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08" w:rsidRPr="006B71FA" w:rsidRDefault="006B71FA" w:rsidP="006B71F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86690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Pr="005A1BF1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3B45E4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KEY PRIORITY: Assessment and Progression</w:t>
                            </w:r>
                          </w:p>
                          <w:p w:rsidR="006B71FA" w:rsidRPr="00310060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3100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Article 29 – Education must develop every child’s personality, talents and abilities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64D524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Goal: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Children are at the heart of assessment processes, and as a result they make good progress in their learning</w:t>
                            </w:r>
                          </w:p>
                          <w:p w:rsidR="006B71FA" w:rsidRPr="005A1BF1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Rationale: This is a priority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Meadowlane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due to the changes within the new curriculum. Robust assessment procedures are needed to support all children in making good progress. </w:t>
                            </w:r>
                          </w:p>
                          <w:p w:rsidR="006B71FA" w:rsidRDefault="006B71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47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g1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">
                <v:textbox>
                  <w:txbxContent>
                    <w:p w:rsidR="006B71FA" w:rsidRPr="005A1BF1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3B45E4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KEY PRIORITY: Assessment and Progression</w:t>
                      </w:r>
                    </w:p>
                    <w:p w:rsidR="006B71FA" w:rsidRPr="00310060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 w:rsidRPr="003100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  <w:t>Article 29 – Education must develop every child’s personality, talents and abilities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64D524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Goal: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Children are at the heart of assessment processes, and as a result they make good progress in their learning</w:t>
                      </w:r>
                    </w:p>
                    <w:p w:rsidR="006B71FA" w:rsidRPr="005A1BF1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Rationale: This is a priority at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Meadowlane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due to the changes within the new curriculum. Robust assessment procedures are needed to support all children in making good progress. </w:t>
                      </w:r>
                    </w:p>
                    <w:p w:rsidR="006B71FA" w:rsidRDefault="006B71FA"/>
                  </w:txbxContent>
                </v:textbox>
                <w10:wrap type="square" anchorx="margin"/>
              </v:shape>
            </w:pict>
          </mc:Fallback>
        </mc:AlternateContent>
      </w:r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89F3B7" wp14:editId="40578B12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2066925"/>
                <wp:effectExtent l="0" t="0" r="1333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KEY PRIORITY – Professional Learning </w:t>
                            </w:r>
                          </w:p>
                          <w:p w:rsidR="006B71FA" w:rsidRPr="006B71FA" w:rsidRDefault="006B71FA" w:rsidP="006B71FA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 xml:space="preserve">Rights: Article 29 of the UNCRC says that a child or young person's education should help their mind, body and talents be the best they can. </w:t>
                            </w:r>
                          </w:p>
                          <w:p w:rsidR="006B71FA" w:rsidRP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Goal: All staff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Meadowlane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Primary School to actively engage in professional learning to ensure the best possible outcomes for our children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Rationale: This is a priority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Meadowlane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Primary School as a highly skilled staff are central to a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18"/>
                              </w:rPr>
                              <w:t xml:space="preserve"> child’s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z w:val="20"/>
                                <w:szCs w:val="20"/>
                              </w:rPr>
                              <w:t>progression and development.</w:t>
                            </w:r>
                          </w:p>
                          <w:p w:rsidR="006B71FA" w:rsidRDefault="006B71FA" w:rsidP="006B71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F3B7" id="_x0000_s1027" type="#_x0000_t202" style="position:absolute;left:0;text-align:left;margin-left:134.7pt;margin-top:1pt;width:185.9pt;height:162.75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IDJAIAAEw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">
                <v:textbox>
                  <w:txbxContent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KEY PRIORITY – Professional Learning </w:t>
                      </w:r>
                    </w:p>
                    <w:p w:rsidR="006B71FA" w:rsidRPr="006B71FA" w:rsidRDefault="006B71FA" w:rsidP="006B71FA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  <w:t xml:space="preserve">Rights: Article 29 of the UNCRC says that a child or young person's education should help their mind, body and talents be the best they can. </w:t>
                      </w:r>
                    </w:p>
                    <w:p w:rsidR="006B71FA" w:rsidRP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Goal: All staff at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Meadowlane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Primary School to actively engage in professional learning to ensure the best possible outcomes for our children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color w:val="2021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Rationale: This is a priority at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Meadowlane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Primary School as a highly skilled staff are central to a</w:t>
                      </w:r>
                      <w:r>
                        <w:rPr>
                          <w:rFonts w:ascii="Arial" w:hAnsi="Arial" w:cs="Arial"/>
                          <w:color w:val="202124"/>
                          <w:sz w:val="18"/>
                          <w:szCs w:val="18"/>
                        </w:rPr>
                        <w:t xml:space="preserve"> child’s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02124"/>
                          <w:sz w:val="20"/>
                          <w:szCs w:val="20"/>
                        </w:rPr>
                        <w:t>progression and development.</w:t>
                      </w:r>
                    </w:p>
                    <w:p w:rsidR="006B71FA" w:rsidRDefault="006B71FA" w:rsidP="006B71FA"/>
                  </w:txbxContent>
                </v:textbox>
                <w10:wrap type="square" anchorx="margin"/>
              </v:shape>
            </w:pict>
          </mc:Fallback>
        </mc:AlternateContent>
      </w:r>
    </w:p>
    <w:p w:rsidR="006B71FA" w:rsidRDefault="006B71FA" w:rsidP="006B71FA">
      <w:pPr>
        <w:jc w:val="center"/>
        <w:rPr>
          <w:b/>
          <w:sz w:val="40"/>
          <w:szCs w:val="40"/>
          <w:u w:val="single"/>
        </w:rPr>
      </w:pPr>
    </w:p>
    <w:p w:rsidR="006B71FA" w:rsidRPr="006B71FA" w:rsidRDefault="006B71FA" w:rsidP="006B71FA">
      <w:pPr>
        <w:jc w:val="center"/>
        <w:rPr>
          <w:b/>
          <w:sz w:val="40"/>
          <w:szCs w:val="40"/>
          <w:u w:val="single"/>
        </w:rPr>
      </w:pPr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3566160</wp:posOffset>
                </wp:positionV>
                <wp:extent cx="1847850" cy="1404620"/>
                <wp:effectExtent l="0" t="0" r="1905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Pr="006B71FA" w:rsidRDefault="006B71FA" w:rsidP="006B71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71FA">
                              <w:rPr>
                                <w:sz w:val="40"/>
                                <w:szCs w:val="40"/>
                              </w:rPr>
                              <w:t>2022 - 2023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80.8pt;width:145.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">
                <v:textbox style="mso-fit-shape-to-text:t">
                  <w:txbxContent>
                    <w:p w:rsidR="006B71FA" w:rsidRPr="006B71FA" w:rsidRDefault="006B71FA" w:rsidP="006B71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71FA">
                        <w:rPr>
                          <w:sz w:val="40"/>
                          <w:szCs w:val="40"/>
                        </w:rPr>
                        <w:t>2022 - 2023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1828800" cy="1404620"/>
                <wp:effectExtent l="0" t="0" r="1905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Pr="006B71FA" w:rsidRDefault="006B71FA" w:rsidP="006B71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71FA">
                              <w:rPr>
                                <w:sz w:val="40"/>
                                <w:szCs w:val="40"/>
                              </w:rPr>
                              <w:t>School Development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4.8pt;width:2in;height:110.6pt;z-index:-2516469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">
                <v:textbox style="mso-fit-shape-to-text:t">
                  <w:txbxContent>
                    <w:p w:rsidR="006B71FA" w:rsidRPr="006B71FA" w:rsidRDefault="006B71FA" w:rsidP="006B71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71FA">
                        <w:rPr>
                          <w:sz w:val="40"/>
                          <w:szCs w:val="40"/>
                        </w:rPr>
                        <w:t>School Development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1470660</wp:posOffset>
            </wp:positionV>
            <wp:extent cx="1905000" cy="1962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89F3B7" wp14:editId="40578B12">
                <wp:simplePos x="0" y="0"/>
                <wp:positionH relativeFrom="margin">
                  <wp:align>right</wp:align>
                </wp:positionH>
                <wp:positionV relativeFrom="paragraph">
                  <wp:posOffset>2732405</wp:posOffset>
                </wp:positionV>
                <wp:extent cx="2360930" cy="1404620"/>
                <wp:effectExtent l="0" t="0" r="1333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KEY PRIORITY – Attendance and Home School Link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 xml:space="preserve"> Article 18 – Parental responsibilities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Article 28 – Right to Education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Article 29 – Goals of Education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Goal: To raise attendance and parental engagement in education so that children are in school, accessing their learning, and as a result, make good progress. 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Rationale: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Attendance and Home school links are a priority at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Meadowlane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as currently our yearly attendance is at 88%.  We are coming out of the Covid19 restrictions and want to engage and include our parents in their children's education and ensure the best outcomes for our children.  </w:t>
                            </w:r>
                          </w:p>
                          <w:p w:rsidR="006B71FA" w:rsidRDefault="006B71FA" w:rsidP="006B71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9F3B7" id="_x0000_s1030" type="#_x0000_t202" style="position:absolute;left:0;text-align:left;margin-left:134.7pt;margin-top:215.15pt;width:185.9pt;height:110.6pt;z-index:25166438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">
                <v:textbox style="mso-fit-shape-to-text:t">
                  <w:txbxContent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KEY PRIORITY – Attendance and Home School Link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  <w:t xml:space="preserve"> Article 18 – Parental responsibilities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  <w:t>Article 28 – Right to Education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  <w:t>Article 29 – Goals of Education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Goal: To raise attendance and parental engagement in education so that children are in school, accessing their learning, and as a result, make good progress. 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Rationale: 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Attendance and Home school links are a priority at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Meadowlane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as currently our yearly attendance is at 88%.  We are coming out of the Covid19 restrictions and want to engage and include our parents in their children's education and ensure the best outcomes for our children.  </w:t>
                      </w:r>
                    </w:p>
                    <w:p w:rsidR="006B71FA" w:rsidRDefault="006B71FA" w:rsidP="006B71FA"/>
                  </w:txbxContent>
                </v:textbox>
                <w10:wrap type="square" anchorx="margin"/>
              </v:shape>
            </w:pict>
          </mc:Fallback>
        </mc:AlternateContent>
      </w:r>
      <w:r w:rsidRPr="006B71F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89F3B7" wp14:editId="40578B12">
                <wp:simplePos x="0" y="0"/>
                <wp:positionH relativeFrom="margin">
                  <wp:posOffset>-635</wp:posOffset>
                </wp:positionH>
                <wp:positionV relativeFrom="paragraph">
                  <wp:posOffset>1198245</wp:posOffset>
                </wp:positionV>
                <wp:extent cx="2360930" cy="4552950"/>
                <wp:effectExtent l="0" t="0" r="1333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KEY PRIORITY – Quality of Teaching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>Article 12 - You have the right to give your opinion and for adults to listen and take it seriously.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Article 18 - All adults should do what is best for you. When adults make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>decisions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they should think about how their decisions will affect children.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>Article 23 - You have the right to special education and care if you have a disability as well as all the rights in this Convention so that you can live a full life.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>Article 28 - You have the right to a good quality education. You should be encouraged to go to school to the highest level you can.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19"/>
                                <w:szCs w:val="19"/>
                                <w:shd w:val="clear" w:color="auto" w:fill="FFFFFF"/>
                              </w:rPr>
                              <w:t>Article 29 - Your education should help you use and develop your talents and abilities. It should also help you learn to live peacefully protect the environment and respect other people.</w:t>
                            </w:r>
                          </w:p>
                          <w:p w:rsidR="006B71FA" w:rsidRDefault="006B71FA" w:rsidP="006B7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Goal: All children will make progress in their learning due to the high-quality teaching delivered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Meadowlane</w:t>
                            </w:r>
                            <w:proofErr w:type="spellEnd"/>
                          </w:p>
                          <w:p w:rsidR="006B71FA" w:rsidRDefault="006B71FA" w:rsidP="006B71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Rationale:</w:t>
                            </w:r>
                          </w:p>
                          <w:p w:rsidR="006B71FA" w:rsidRDefault="006B71FA" w:rsidP="006B71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Good quality teaching is a priority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Meadowlane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because evidence shows that a minority of children do not make expected progress. The quality of teaching needs to be consistently good across the school ensuring equity for all learners.</w:t>
                            </w:r>
                          </w:p>
                          <w:p w:rsidR="006B71FA" w:rsidRDefault="006B71FA" w:rsidP="006B71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F3B7" id="_x0000_s1031" type="#_x0000_t202" style="position:absolute;left:0;text-align:left;margin-left:-.05pt;margin-top:94.35pt;width:185.9pt;height:358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BMJw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">
                <v:textbox>
                  <w:txbxContent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KEY PRIORITY – Quality of Teaching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>Article 12 - You have the right to give your opinion and for adults to listen and take it seriously.</w:t>
                      </w:r>
                      <w:r>
                        <w:br/>
                      </w:r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 xml:space="preserve">Article 18 - All adults should do what is best for you. When adults make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>decisions</w:t>
                      </w:r>
                      <w:proofErr w:type="gramEnd"/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 xml:space="preserve"> they should think about how their decisions will affect children.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>Article 23 - You have the right to special education and care if you have a disability as well as all the rights in this Convention so that you can live a full life.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>Article 28 - You have the right to a good quality education. You should be encouraged to go to school to the highest level you can.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19"/>
                          <w:szCs w:val="19"/>
                          <w:shd w:val="clear" w:color="auto" w:fill="FFFFFF"/>
                        </w:rPr>
                        <w:t>Article 29 - Your education should help you use and develop your talents and abilities. It should also help you learn to live peacefully protect the environment and respect other people.</w:t>
                      </w:r>
                    </w:p>
                    <w:p w:rsidR="006B71FA" w:rsidRDefault="006B71FA" w:rsidP="006B71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Goal: All children will make progress in their learning due to the high-quality teaching delivered at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Meadowlane</w:t>
                      </w:r>
                      <w:proofErr w:type="spellEnd"/>
                    </w:p>
                    <w:p w:rsidR="006B71FA" w:rsidRDefault="006B71FA" w:rsidP="006B71F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Rationale:</w:t>
                      </w:r>
                    </w:p>
                    <w:p w:rsidR="006B71FA" w:rsidRDefault="006B71FA" w:rsidP="006B71F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Good quality teaching is a priority at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Meadowlane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because evidence shows that a minority of children do not make expected progress. The quality of teaching needs to be consistently good across the school ensuring equity for all learners.</w:t>
                      </w:r>
                    </w:p>
                    <w:p w:rsidR="006B71FA" w:rsidRDefault="006B71FA" w:rsidP="006B71F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B71FA" w:rsidRPr="006B71FA" w:rsidSect="006B7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FA"/>
    <w:rsid w:val="00140E8B"/>
    <w:rsid w:val="006B47DD"/>
    <w:rsid w:val="006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5D1B"/>
  <w15:chartTrackingRefBased/>
  <w15:docId w15:val="{FA934FF8-1E1C-4EEF-86CF-3CD73A21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1</cp:revision>
  <dcterms:created xsi:type="dcterms:W3CDTF">2022-09-21T10:54:00Z</dcterms:created>
  <dcterms:modified xsi:type="dcterms:W3CDTF">2022-09-21T11:02:00Z</dcterms:modified>
</cp:coreProperties>
</file>