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182" w:rsidRDefault="00E633F9" w:rsidP="00155319">
      <w:pPr>
        <w:jc w:val="center"/>
        <w:rPr>
          <w:rFonts w:ascii="Comic Sans MS" w:hAnsi="Comic Sans MS"/>
          <w:b/>
          <w:sz w:val="24"/>
          <w:szCs w:val="24"/>
          <w:u w:val="single"/>
        </w:rPr>
      </w:pPr>
      <w:bookmarkStart w:id="0" w:name="_GoBack"/>
      <w:bookmarkEnd w:id="0"/>
      <w:r>
        <w:rPr>
          <w:rFonts w:ascii="Comic Sans MS" w:hAnsi="Comic Sans MS"/>
          <w:b/>
          <w:noProof/>
          <w:sz w:val="24"/>
          <w:szCs w:val="24"/>
          <w:u w:val="single"/>
          <w:lang w:eastAsia="en-GB"/>
        </w:rPr>
        <w:drawing>
          <wp:anchor distT="0" distB="0" distL="114300" distR="114300" simplePos="0" relativeHeight="251658240" behindDoc="1" locked="0" layoutInCell="1" allowOverlap="1" wp14:anchorId="6919102B" wp14:editId="018E34A4">
            <wp:simplePos x="0" y="0"/>
            <wp:positionH relativeFrom="column">
              <wp:posOffset>5038090</wp:posOffset>
            </wp:positionH>
            <wp:positionV relativeFrom="paragraph">
              <wp:posOffset>-733425</wp:posOffset>
            </wp:positionV>
            <wp:extent cx="1400175" cy="1442180"/>
            <wp:effectExtent l="0" t="0" r="0" b="5715"/>
            <wp:wrapNone/>
            <wp:docPr id="1" name="Picture 1" descr="N:\Headteacher\Communicatio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eadteacher\Communication\School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144218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319">
        <w:rPr>
          <w:rFonts w:ascii="Comic Sans MS" w:hAnsi="Comic Sans MS"/>
          <w:b/>
          <w:sz w:val="24"/>
          <w:szCs w:val="24"/>
          <w:u w:val="single"/>
        </w:rPr>
        <w:t>Meadowlane Primary School</w:t>
      </w:r>
    </w:p>
    <w:p w:rsidR="00155319" w:rsidRDefault="00155319" w:rsidP="00155319">
      <w:pPr>
        <w:jc w:val="center"/>
        <w:rPr>
          <w:rFonts w:ascii="Comic Sans MS" w:hAnsi="Comic Sans MS"/>
          <w:b/>
          <w:sz w:val="24"/>
          <w:szCs w:val="24"/>
          <w:u w:val="single"/>
        </w:rPr>
      </w:pPr>
      <w:r>
        <w:rPr>
          <w:rFonts w:ascii="Comic Sans MS" w:hAnsi="Comic Sans MS"/>
          <w:b/>
          <w:sz w:val="24"/>
          <w:szCs w:val="24"/>
          <w:u w:val="single"/>
        </w:rPr>
        <w:t>Vision Statement</w:t>
      </w:r>
    </w:p>
    <w:p w:rsidR="00155319" w:rsidRPr="00E633F9" w:rsidRDefault="00155319" w:rsidP="00155319">
      <w:pPr>
        <w:rPr>
          <w:rFonts w:ascii="Comic Sans MS" w:hAnsi="Comic Sans MS"/>
          <w:sz w:val="20"/>
          <w:szCs w:val="20"/>
        </w:rPr>
      </w:pPr>
      <w:r w:rsidRPr="00E633F9">
        <w:rPr>
          <w:rFonts w:ascii="Comic Sans MS" w:hAnsi="Comic Sans MS"/>
          <w:sz w:val="20"/>
          <w:szCs w:val="20"/>
        </w:rPr>
        <w:t>Following consultation with staff, governors, parents and children in June 2016, the school vision statement is:</w:t>
      </w:r>
    </w:p>
    <w:p w:rsidR="00155319" w:rsidRDefault="00155319" w:rsidP="00945F9A">
      <w:pPr>
        <w:jc w:val="center"/>
        <w:rPr>
          <w:rFonts w:ascii="Comic Sans MS" w:hAnsi="Comic Sans MS"/>
          <w:b/>
          <w:sz w:val="24"/>
          <w:szCs w:val="24"/>
        </w:rPr>
      </w:pPr>
      <w:r w:rsidRPr="00945F9A">
        <w:rPr>
          <w:rFonts w:ascii="Comic Sans MS" w:hAnsi="Comic Sans MS"/>
          <w:b/>
          <w:sz w:val="24"/>
          <w:szCs w:val="24"/>
        </w:rPr>
        <w:t>‘Make yourself proud!’</w:t>
      </w:r>
    </w:p>
    <w:p w:rsidR="00945F9A" w:rsidRPr="00945F9A" w:rsidRDefault="00945F9A" w:rsidP="00945F9A">
      <w:pPr>
        <w:rPr>
          <w:rFonts w:ascii="Comic Sans MS" w:hAnsi="Comic Sans MS"/>
          <w:sz w:val="16"/>
          <w:szCs w:val="16"/>
        </w:rPr>
      </w:pPr>
    </w:p>
    <w:p w:rsidR="00155319" w:rsidRDefault="00155319" w:rsidP="00155319">
      <w:pPr>
        <w:jc w:val="center"/>
        <w:rPr>
          <w:rFonts w:ascii="Comic Sans MS" w:hAnsi="Comic Sans MS"/>
          <w:b/>
          <w:sz w:val="24"/>
          <w:szCs w:val="24"/>
          <w:u w:val="single"/>
        </w:rPr>
      </w:pPr>
      <w:r>
        <w:rPr>
          <w:rFonts w:ascii="Comic Sans MS" w:hAnsi="Comic Sans MS"/>
          <w:b/>
          <w:sz w:val="24"/>
          <w:szCs w:val="24"/>
          <w:u w:val="single"/>
        </w:rPr>
        <w:t>Mission Statement</w:t>
      </w:r>
    </w:p>
    <w:p w:rsidR="00155319" w:rsidRPr="00E633F9" w:rsidRDefault="00155319" w:rsidP="00155319">
      <w:pPr>
        <w:rPr>
          <w:rFonts w:ascii="Comic Sans MS" w:hAnsi="Comic Sans MS"/>
          <w:sz w:val="20"/>
          <w:szCs w:val="20"/>
        </w:rPr>
      </w:pPr>
      <w:r w:rsidRPr="00E633F9">
        <w:rPr>
          <w:rFonts w:ascii="Comic Sans MS" w:hAnsi="Comic Sans MS"/>
          <w:sz w:val="20"/>
          <w:szCs w:val="20"/>
        </w:rPr>
        <w:t>At Meadowlane Primary School we strive to create a warm, welcoming environment where our children feel safe, secure and happy. We have high expectations for every child and we celebrate effort and achievement. As an inclusive school we value diversity, respect each other as individuals, and embrace our differences.</w:t>
      </w:r>
    </w:p>
    <w:p w:rsidR="00155319" w:rsidRDefault="00155319" w:rsidP="00155319">
      <w:pPr>
        <w:rPr>
          <w:rFonts w:ascii="Comic Sans MS" w:hAnsi="Comic Sans MS"/>
          <w:sz w:val="24"/>
          <w:szCs w:val="24"/>
        </w:rPr>
      </w:pPr>
    </w:p>
    <w:p w:rsidR="00155319" w:rsidRDefault="00155319" w:rsidP="00155319">
      <w:pPr>
        <w:jc w:val="center"/>
        <w:rPr>
          <w:rFonts w:ascii="Comic Sans MS" w:hAnsi="Comic Sans MS"/>
          <w:b/>
          <w:sz w:val="24"/>
          <w:szCs w:val="24"/>
          <w:u w:val="single"/>
        </w:rPr>
      </w:pPr>
      <w:r>
        <w:rPr>
          <w:rFonts w:ascii="Comic Sans MS" w:hAnsi="Comic Sans MS"/>
          <w:b/>
          <w:sz w:val="24"/>
          <w:szCs w:val="24"/>
          <w:u w:val="single"/>
        </w:rPr>
        <w:t>School Aims</w:t>
      </w:r>
    </w:p>
    <w:p w:rsidR="00155319" w:rsidRPr="00E633F9" w:rsidRDefault="00155319" w:rsidP="00155319">
      <w:pPr>
        <w:rPr>
          <w:rFonts w:ascii="Comic Sans MS" w:hAnsi="Comic Sans MS"/>
          <w:sz w:val="20"/>
          <w:szCs w:val="20"/>
        </w:rPr>
      </w:pPr>
      <w:r w:rsidRPr="00E633F9">
        <w:rPr>
          <w:rFonts w:ascii="Comic Sans MS" w:hAnsi="Comic Sans MS"/>
          <w:sz w:val="20"/>
          <w:szCs w:val="20"/>
        </w:rPr>
        <w:t>At Meadowlane Primary School we aim to:</w:t>
      </w:r>
    </w:p>
    <w:p w:rsidR="00155319" w:rsidRPr="00E633F9" w:rsidRDefault="00155319" w:rsidP="00155319">
      <w:pPr>
        <w:pStyle w:val="ListParagraph"/>
        <w:numPr>
          <w:ilvl w:val="0"/>
          <w:numId w:val="1"/>
        </w:numPr>
        <w:rPr>
          <w:rFonts w:ascii="Comic Sans MS" w:hAnsi="Comic Sans MS"/>
          <w:sz w:val="20"/>
          <w:szCs w:val="20"/>
        </w:rPr>
      </w:pPr>
      <w:r w:rsidRPr="00E633F9">
        <w:rPr>
          <w:rFonts w:ascii="Comic Sans MS" w:hAnsi="Comic Sans MS"/>
          <w:sz w:val="20"/>
          <w:szCs w:val="20"/>
        </w:rPr>
        <w:t>Give our children belief that they can achieve so they have the confidence to become ambitious, capable learners.</w:t>
      </w:r>
    </w:p>
    <w:p w:rsidR="00155319" w:rsidRPr="00E633F9" w:rsidRDefault="00155319" w:rsidP="00155319">
      <w:pPr>
        <w:pStyle w:val="ListParagraph"/>
        <w:jc w:val="center"/>
        <w:rPr>
          <w:rFonts w:ascii="Comic Sans MS" w:hAnsi="Comic Sans MS"/>
          <w:b/>
          <w:sz w:val="20"/>
          <w:szCs w:val="20"/>
        </w:rPr>
      </w:pPr>
      <w:r w:rsidRPr="00E633F9">
        <w:rPr>
          <w:rFonts w:ascii="Comic Sans MS" w:hAnsi="Comic Sans MS"/>
          <w:b/>
          <w:sz w:val="20"/>
          <w:szCs w:val="20"/>
        </w:rPr>
        <w:t>‘Believe you can achieve’</w:t>
      </w:r>
    </w:p>
    <w:p w:rsidR="00E633F9" w:rsidRPr="00E633F9" w:rsidRDefault="00E633F9" w:rsidP="00155319">
      <w:pPr>
        <w:pStyle w:val="ListParagraph"/>
        <w:jc w:val="center"/>
        <w:rPr>
          <w:rFonts w:ascii="Comic Sans MS" w:hAnsi="Comic Sans MS"/>
          <w:b/>
          <w:sz w:val="20"/>
          <w:szCs w:val="20"/>
        </w:rPr>
      </w:pPr>
    </w:p>
    <w:p w:rsidR="00155319" w:rsidRPr="00E633F9" w:rsidRDefault="00155319" w:rsidP="00155319">
      <w:pPr>
        <w:pStyle w:val="ListParagraph"/>
        <w:numPr>
          <w:ilvl w:val="0"/>
          <w:numId w:val="1"/>
        </w:numPr>
        <w:rPr>
          <w:rFonts w:ascii="Comic Sans MS" w:hAnsi="Comic Sans MS"/>
          <w:sz w:val="20"/>
          <w:szCs w:val="20"/>
        </w:rPr>
      </w:pPr>
      <w:r w:rsidRPr="00E633F9">
        <w:rPr>
          <w:rFonts w:ascii="Comic Sans MS" w:hAnsi="Comic Sans MS"/>
          <w:sz w:val="20"/>
          <w:szCs w:val="20"/>
        </w:rPr>
        <w:t>Work in partnership with par</w:t>
      </w:r>
      <w:r w:rsidR="00E633F9" w:rsidRPr="00E633F9">
        <w:rPr>
          <w:rFonts w:ascii="Comic Sans MS" w:hAnsi="Comic Sans MS"/>
          <w:sz w:val="20"/>
          <w:szCs w:val="20"/>
        </w:rPr>
        <w:t>ents/ carers to ensure</w:t>
      </w:r>
      <w:r w:rsidR="00E633F9" w:rsidRPr="00030CF2">
        <w:rPr>
          <w:rFonts w:ascii="Comic Sans MS" w:hAnsi="Comic Sans MS"/>
          <w:sz w:val="20"/>
          <w:szCs w:val="20"/>
        </w:rPr>
        <w:t xml:space="preserve"> </w:t>
      </w:r>
      <w:r w:rsidRPr="00030CF2">
        <w:rPr>
          <w:rFonts w:ascii="Comic Sans MS" w:hAnsi="Comic Sans MS"/>
          <w:sz w:val="20"/>
          <w:szCs w:val="20"/>
        </w:rPr>
        <w:t xml:space="preserve">all </w:t>
      </w:r>
      <w:r w:rsidR="00E633F9" w:rsidRPr="00030CF2">
        <w:rPr>
          <w:rFonts w:ascii="Comic Sans MS" w:hAnsi="Comic Sans MS"/>
          <w:sz w:val="20"/>
          <w:szCs w:val="20"/>
        </w:rPr>
        <w:t xml:space="preserve">our </w:t>
      </w:r>
      <w:r w:rsidRPr="00030CF2">
        <w:rPr>
          <w:rFonts w:ascii="Comic Sans MS" w:hAnsi="Comic Sans MS"/>
          <w:sz w:val="20"/>
          <w:szCs w:val="20"/>
        </w:rPr>
        <w:t>children</w:t>
      </w:r>
      <w:r w:rsidR="00E633F9" w:rsidRPr="00030CF2">
        <w:rPr>
          <w:rFonts w:ascii="Comic Sans MS" w:hAnsi="Comic Sans MS"/>
          <w:sz w:val="20"/>
          <w:szCs w:val="20"/>
        </w:rPr>
        <w:t xml:space="preserve"> are healthy and confident individuals.</w:t>
      </w:r>
    </w:p>
    <w:p w:rsidR="00E633F9" w:rsidRPr="00E633F9" w:rsidRDefault="00E633F9" w:rsidP="00E633F9">
      <w:pPr>
        <w:ind w:left="360"/>
        <w:jc w:val="center"/>
        <w:rPr>
          <w:rFonts w:ascii="Comic Sans MS" w:hAnsi="Comic Sans MS"/>
          <w:b/>
          <w:sz w:val="20"/>
          <w:szCs w:val="20"/>
        </w:rPr>
      </w:pPr>
      <w:r w:rsidRPr="00E633F9">
        <w:rPr>
          <w:rFonts w:ascii="Comic Sans MS" w:hAnsi="Comic Sans MS"/>
          <w:b/>
          <w:sz w:val="20"/>
          <w:szCs w:val="20"/>
        </w:rPr>
        <w:t>‘Be healthy and confident’</w:t>
      </w:r>
    </w:p>
    <w:p w:rsidR="00E633F9" w:rsidRPr="00E633F9" w:rsidRDefault="00E633F9" w:rsidP="00E633F9">
      <w:pPr>
        <w:pStyle w:val="ListParagraph"/>
        <w:numPr>
          <w:ilvl w:val="0"/>
          <w:numId w:val="1"/>
        </w:numPr>
        <w:rPr>
          <w:rFonts w:ascii="Comic Sans MS" w:hAnsi="Comic Sans MS"/>
          <w:sz w:val="20"/>
          <w:szCs w:val="20"/>
        </w:rPr>
      </w:pPr>
      <w:r w:rsidRPr="00E633F9">
        <w:rPr>
          <w:rFonts w:ascii="Comic Sans MS" w:hAnsi="Comic Sans MS"/>
          <w:sz w:val="20"/>
          <w:szCs w:val="20"/>
        </w:rPr>
        <w:t>Provide an environment for all children built on respect for themselves and others so they are ready to be tolerant and responsible citizens of Wales and the wider world.</w:t>
      </w:r>
    </w:p>
    <w:p w:rsidR="00E633F9" w:rsidRDefault="00E633F9" w:rsidP="00EE7B41">
      <w:pPr>
        <w:pStyle w:val="ListParagraph"/>
        <w:jc w:val="center"/>
        <w:rPr>
          <w:rFonts w:ascii="Comic Sans MS" w:hAnsi="Comic Sans MS"/>
          <w:b/>
          <w:sz w:val="20"/>
          <w:szCs w:val="20"/>
        </w:rPr>
      </w:pPr>
      <w:r w:rsidRPr="00E633F9">
        <w:rPr>
          <w:rFonts w:ascii="Comic Sans MS" w:hAnsi="Comic Sans MS"/>
          <w:b/>
          <w:sz w:val="20"/>
          <w:szCs w:val="20"/>
        </w:rPr>
        <w:t>‘Celebrate our similarities and differences’</w:t>
      </w:r>
    </w:p>
    <w:p w:rsidR="00EE7B41" w:rsidRPr="00E633F9" w:rsidRDefault="00EE7B41" w:rsidP="00EE7B41">
      <w:pPr>
        <w:pStyle w:val="ListParagraph"/>
        <w:jc w:val="center"/>
        <w:rPr>
          <w:rFonts w:ascii="Comic Sans MS" w:hAnsi="Comic Sans MS"/>
          <w:b/>
          <w:sz w:val="20"/>
          <w:szCs w:val="20"/>
        </w:rPr>
      </w:pPr>
    </w:p>
    <w:p w:rsidR="00E633F9" w:rsidRPr="00E633F9" w:rsidRDefault="00E633F9" w:rsidP="00E633F9">
      <w:pPr>
        <w:pStyle w:val="ListParagraph"/>
        <w:numPr>
          <w:ilvl w:val="0"/>
          <w:numId w:val="1"/>
        </w:numPr>
        <w:rPr>
          <w:rFonts w:ascii="Comic Sans MS" w:hAnsi="Comic Sans MS"/>
          <w:sz w:val="20"/>
          <w:szCs w:val="20"/>
        </w:rPr>
      </w:pPr>
      <w:r w:rsidRPr="00E633F9">
        <w:rPr>
          <w:rFonts w:ascii="Comic Sans MS" w:hAnsi="Comic Sans MS"/>
          <w:sz w:val="20"/>
          <w:szCs w:val="20"/>
        </w:rPr>
        <w:t>Build our children’s aspirations by providing them with a wide range of enriched experiences and giving them the key skills of</w:t>
      </w:r>
      <w:r w:rsidR="00EE7B41">
        <w:rPr>
          <w:rFonts w:ascii="Comic Sans MS" w:hAnsi="Comic Sans MS"/>
          <w:sz w:val="20"/>
          <w:szCs w:val="20"/>
        </w:rPr>
        <w:t xml:space="preserve"> independence, perseverance, </w:t>
      </w:r>
      <w:r w:rsidRPr="00E633F9">
        <w:rPr>
          <w:rFonts w:ascii="Comic Sans MS" w:hAnsi="Comic Sans MS"/>
          <w:sz w:val="20"/>
          <w:szCs w:val="20"/>
        </w:rPr>
        <w:t>resilience</w:t>
      </w:r>
      <w:r w:rsidR="00EE7B41">
        <w:rPr>
          <w:rFonts w:ascii="Comic Sans MS" w:hAnsi="Comic Sans MS"/>
          <w:sz w:val="20"/>
          <w:szCs w:val="20"/>
        </w:rPr>
        <w:t xml:space="preserve"> and </w:t>
      </w:r>
      <w:r w:rsidR="00EE7B41" w:rsidRPr="00030CF2">
        <w:rPr>
          <w:rFonts w:ascii="Comic Sans MS" w:hAnsi="Comic Sans MS"/>
          <w:sz w:val="20"/>
          <w:szCs w:val="20"/>
        </w:rPr>
        <w:t>creativity</w:t>
      </w:r>
      <w:r w:rsidR="002B7755" w:rsidRPr="00030CF2">
        <w:rPr>
          <w:rFonts w:ascii="Comic Sans MS" w:hAnsi="Comic Sans MS"/>
          <w:sz w:val="20"/>
          <w:szCs w:val="20"/>
        </w:rPr>
        <w:t xml:space="preserve"> </w:t>
      </w:r>
      <w:r w:rsidRPr="00E633F9">
        <w:rPr>
          <w:rFonts w:ascii="Comic Sans MS" w:hAnsi="Comic Sans MS"/>
          <w:sz w:val="20"/>
          <w:szCs w:val="20"/>
        </w:rPr>
        <w:t>so they are ready for their future lives.</w:t>
      </w:r>
    </w:p>
    <w:p w:rsidR="00E633F9" w:rsidRPr="00E633F9" w:rsidRDefault="00E633F9" w:rsidP="00E633F9">
      <w:pPr>
        <w:pStyle w:val="ListParagraph"/>
        <w:jc w:val="center"/>
        <w:rPr>
          <w:rFonts w:ascii="Comic Sans MS" w:hAnsi="Comic Sans MS"/>
          <w:b/>
          <w:sz w:val="20"/>
          <w:szCs w:val="20"/>
        </w:rPr>
      </w:pPr>
      <w:r w:rsidRPr="00E633F9">
        <w:rPr>
          <w:rFonts w:ascii="Comic Sans MS" w:hAnsi="Comic Sans MS"/>
          <w:b/>
          <w:sz w:val="20"/>
          <w:szCs w:val="20"/>
        </w:rPr>
        <w:t>‘Reach for the stars!’</w:t>
      </w:r>
    </w:p>
    <w:sectPr w:rsidR="00E633F9" w:rsidRPr="00E633F9" w:rsidSect="00E633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87077"/>
    <w:multiLevelType w:val="hybridMultilevel"/>
    <w:tmpl w:val="96F26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319"/>
    <w:rsid w:val="00030CF2"/>
    <w:rsid w:val="00155319"/>
    <w:rsid w:val="002B7755"/>
    <w:rsid w:val="00314182"/>
    <w:rsid w:val="00536453"/>
    <w:rsid w:val="00945F9A"/>
    <w:rsid w:val="00A771E7"/>
    <w:rsid w:val="00AE6CF0"/>
    <w:rsid w:val="00E633F9"/>
    <w:rsid w:val="00EA5002"/>
    <w:rsid w:val="00EE7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319"/>
    <w:pPr>
      <w:ind w:left="720"/>
      <w:contextualSpacing/>
    </w:pPr>
  </w:style>
  <w:style w:type="paragraph" w:styleId="BalloonText">
    <w:name w:val="Balloon Text"/>
    <w:basedOn w:val="Normal"/>
    <w:link w:val="BalloonTextChar"/>
    <w:uiPriority w:val="99"/>
    <w:semiHidden/>
    <w:unhideWhenUsed/>
    <w:rsid w:val="00E63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3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319"/>
    <w:pPr>
      <w:ind w:left="720"/>
      <w:contextualSpacing/>
    </w:pPr>
  </w:style>
  <w:style w:type="paragraph" w:styleId="BalloonText">
    <w:name w:val="Balloon Text"/>
    <w:basedOn w:val="Normal"/>
    <w:link w:val="BalloonTextChar"/>
    <w:uiPriority w:val="99"/>
    <w:semiHidden/>
    <w:unhideWhenUsed/>
    <w:rsid w:val="00E63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3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Cardiff County Council</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Chloe Langson</cp:lastModifiedBy>
  <cp:revision>2</cp:revision>
  <dcterms:created xsi:type="dcterms:W3CDTF">2018-09-17T10:30:00Z</dcterms:created>
  <dcterms:modified xsi:type="dcterms:W3CDTF">2018-09-17T10:30:00Z</dcterms:modified>
</cp:coreProperties>
</file>