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757B3" w14:textId="60A25D5A" w:rsidR="006368F0" w:rsidRDefault="006368F0" w:rsidP="00597940">
      <w:pPr>
        <w:rPr>
          <w:rFonts w:ascii="Arial" w:eastAsia="Arial" w:hAnsi="Arial" w:cs="Arial"/>
          <w:b/>
          <w:bCs/>
          <w:sz w:val="44"/>
          <w:szCs w:val="44"/>
        </w:rPr>
      </w:pPr>
      <w:bookmarkStart w:id="0" w:name="_GoBack"/>
      <w:bookmarkEnd w:id="0"/>
    </w:p>
    <w:p w14:paraId="04433C48" w14:textId="09C801F1" w:rsidR="006368F0" w:rsidRDefault="0097372A" w:rsidP="00597940">
      <w:pPr>
        <w:jc w:val="center"/>
        <w:rPr>
          <w:rFonts w:ascii="Arial" w:eastAsia="Arial" w:hAnsi="Arial" w:cs="Arial"/>
          <w:b/>
          <w:bCs/>
          <w:sz w:val="44"/>
          <w:szCs w:val="44"/>
        </w:rPr>
      </w:pPr>
      <w:r>
        <w:rPr>
          <w:noProof/>
        </w:rPr>
        <w:drawing>
          <wp:inline distT="0" distB="0" distL="0" distR="0" wp14:anchorId="58FF28EE" wp14:editId="606ED62A">
            <wp:extent cx="2688722" cy="2125980"/>
            <wp:effectExtent l="0" t="0" r="0" b="7620"/>
            <wp:docPr id="932980065" name="Picture 932980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980065"/>
                    <pic:cNvPicPr/>
                  </pic:nvPicPr>
                  <pic:blipFill>
                    <a:blip r:embed="rId10">
                      <a:extLst>
                        <a:ext uri="{28A0092B-C50C-407E-A947-70E740481C1C}">
                          <a14:useLocalDpi xmlns:a14="http://schemas.microsoft.com/office/drawing/2010/main" val="0"/>
                        </a:ext>
                      </a:extLst>
                    </a:blip>
                    <a:stretch>
                      <a:fillRect/>
                    </a:stretch>
                  </pic:blipFill>
                  <pic:spPr>
                    <a:xfrm>
                      <a:off x="0" y="0"/>
                      <a:ext cx="2688722" cy="2125980"/>
                    </a:xfrm>
                    <a:prstGeom prst="rect">
                      <a:avLst/>
                    </a:prstGeom>
                  </pic:spPr>
                </pic:pic>
              </a:graphicData>
            </a:graphic>
          </wp:inline>
        </w:drawing>
      </w:r>
    </w:p>
    <w:p w14:paraId="0193B5F6" w14:textId="7DBE0115" w:rsidR="00424583" w:rsidRDefault="0097372A" w:rsidP="00597940">
      <w:pPr>
        <w:jc w:val="center"/>
      </w:pPr>
      <w:r>
        <w:rPr>
          <w:rFonts w:ascii="Arial" w:eastAsia="Arial" w:hAnsi="Arial" w:cs="Arial"/>
          <w:b/>
          <w:bCs/>
          <w:sz w:val="44"/>
          <w:szCs w:val="44"/>
        </w:rPr>
        <w:t>LLC Policy</w:t>
      </w:r>
    </w:p>
    <w:p w14:paraId="64BB9239" w14:textId="4D6EF981" w:rsidR="00424583" w:rsidRDefault="4AE6C0BA" w:rsidP="7DC833DB">
      <w:pPr>
        <w:jc w:val="center"/>
        <w:rPr>
          <w:rFonts w:ascii="Arial" w:eastAsia="Arial" w:hAnsi="Arial" w:cs="Arial"/>
          <w:b/>
          <w:bCs/>
          <w:sz w:val="24"/>
          <w:szCs w:val="24"/>
        </w:rPr>
      </w:pPr>
      <w:r w:rsidRPr="606ED62A">
        <w:rPr>
          <w:rFonts w:ascii="Arial" w:eastAsia="Arial" w:hAnsi="Arial" w:cs="Arial"/>
          <w:b/>
          <w:bCs/>
          <w:sz w:val="24"/>
          <w:szCs w:val="24"/>
        </w:rPr>
        <w:t xml:space="preserve">Written by </w:t>
      </w:r>
      <w:r w:rsidR="0097372A" w:rsidRPr="606ED62A">
        <w:rPr>
          <w:rFonts w:ascii="Arial" w:eastAsia="Arial" w:hAnsi="Arial" w:cs="Arial"/>
          <w:b/>
          <w:bCs/>
          <w:sz w:val="24"/>
          <w:szCs w:val="24"/>
        </w:rPr>
        <w:t>LLC Team</w:t>
      </w:r>
    </w:p>
    <w:p w14:paraId="59D21BDC" w14:textId="78CAAC6C" w:rsidR="00424583" w:rsidRDefault="00424583" w:rsidP="006368F0"/>
    <w:p w14:paraId="073EF625" w14:textId="2C1C7CC7" w:rsidR="00424583" w:rsidRPr="0097372A" w:rsidRDefault="44C72EB8" w:rsidP="0097372A">
      <w:pPr>
        <w:jc w:val="center"/>
        <w:rPr>
          <w:rFonts w:ascii="Arial" w:eastAsia="Arial" w:hAnsi="Arial" w:cs="Arial"/>
          <w:sz w:val="24"/>
          <w:szCs w:val="24"/>
        </w:rPr>
      </w:pPr>
      <w:r w:rsidRPr="606ED62A">
        <w:rPr>
          <w:rFonts w:ascii="Arial" w:eastAsia="Arial" w:hAnsi="Arial" w:cs="Arial"/>
          <w:sz w:val="24"/>
          <w:szCs w:val="24"/>
        </w:rPr>
        <w:t>T</w:t>
      </w:r>
      <w:r w:rsidR="4AE6C0BA" w:rsidRPr="606ED62A">
        <w:rPr>
          <w:rFonts w:ascii="Arial" w:eastAsia="Arial" w:hAnsi="Arial" w:cs="Arial"/>
          <w:sz w:val="24"/>
          <w:szCs w:val="24"/>
        </w:rPr>
        <w:t>his policy will be reviewed every three years, earlier if necessary</w:t>
      </w:r>
    </w:p>
    <w:p w14:paraId="4FC7C85B" w14:textId="77777777" w:rsidR="00906F40" w:rsidRDefault="00906F40" w:rsidP="7DC833DB">
      <w:pPr>
        <w:rPr>
          <w:rFonts w:ascii="Arial" w:hAnsi="Arial" w:cs="Arial"/>
          <w:sz w:val="24"/>
          <w:szCs w:val="24"/>
        </w:rPr>
      </w:pPr>
    </w:p>
    <w:p w14:paraId="5BEBA240" w14:textId="4E309B4D" w:rsidR="00906F40" w:rsidRPr="00906F40" w:rsidRDefault="00906F40" w:rsidP="7DC833DB">
      <w:pPr>
        <w:rPr>
          <w:rFonts w:ascii="Arial" w:hAnsi="Arial" w:cs="Arial"/>
          <w:sz w:val="24"/>
          <w:szCs w:val="24"/>
        </w:rPr>
      </w:pPr>
      <w:r w:rsidRPr="606ED62A">
        <w:rPr>
          <w:rFonts w:ascii="Arial" w:hAnsi="Arial" w:cs="Arial"/>
          <w:sz w:val="24"/>
          <w:szCs w:val="24"/>
        </w:rPr>
        <w:t xml:space="preserve">Written: </w:t>
      </w:r>
      <w:r w:rsidR="004F20E9">
        <w:rPr>
          <w:rFonts w:ascii="Arial" w:hAnsi="Arial" w:cs="Arial"/>
          <w:sz w:val="24"/>
          <w:szCs w:val="24"/>
        </w:rPr>
        <w:t>March</w:t>
      </w:r>
      <w:r w:rsidR="0097372A" w:rsidRPr="606ED62A">
        <w:rPr>
          <w:rFonts w:ascii="Arial" w:hAnsi="Arial" w:cs="Arial"/>
          <w:sz w:val="24"/>
          <w:szCs w:val="24"/>
        </w:rPr>
        <w:t xml:space="preserve"> </w:t>
      </w:r>
      <w:r w:rsidR="004F20E9">
        <w:rPr>
          <w:rFonts w:ascii="Arial" w:hAnsi="Arial" w:cs="Arial"/>
          <w:sz w:val="24"/>
          <w:szCs w:val="24"/>
        </w:rPr>
        <w:t>2025</w:t>
      </w:r>
    </w:p>
    <w:p w14:paraId="1406D2FC" w14:textId="791E14A9" w:rsidR="00906F40" w:rsidRPr="00906F40" w:rsidRDefault="00906F40" w:rsidP="7DC833DB">
      <w:pPr>
        <w:rPr>
          <w:rFonts w:ascii="Arial" w:hAnsi="Arial" w:cs="Arial"/>
          <w:sz w:val="24"/>
          <w:szCs w:val="24"/>
        </w:rPr>
      </w:pPr>
      <w:r w:rsidRPr="606ED62A">
        <w:rPr>
          <w:rFonts w:ascii="Arial" w:hAnsi="Arial" w:cs="Arial"/>
          <w:sz w:val="24"/>
          <w:szCs w:val="24"/>
        </w:rPr>
        <w:t xml:space="preserve">Review date: </w:t>
      </w:r>
      <w:r w:rsidR="004F20E9">
        <w:rPr>
          <w:rFonts w:ascii="Arial" w:hAnsi="Arial" w:cs="Arial"/>
          <w:sz w:val="24"/>
          <w:szCs w:val="24"/>
        </w:rPr>
        <w:t>March 202</w:t>
      </w:r>
      <w:r w:rsidR="00D02EBA">
        <w:rPr>
          <w:rFonts w:ascii="Arial" w:hAnsi="Arial" w:cs="Arial"/>
          <w:sz w:val="24"/>
          <w:szCs w:val="24"/>
        </w:rPr>
        <w:t>8</w:t>
      </w:r>
    </w:p>
    <w:p w14:paraId="42EB48EC" w14:textId="76527BD8" w:rsidR="00424583" w:rsidRPr="00906F40" w:rsidRDefault="4AE6C0BA" w:rsidP="7DC833DB">
      <w:pPr>
        <w:rPr>
          <w:rFonts w:ascii="Arial" w:hAnsi="Arial" w:cs="Arial"/>
          <w:sz w:val="24"/>
          <w:szCs w:val="24"/>
        </w:rPr>
      </w:pPr>
      <w:r w:rsidRPr="606ED62A">
        <w:rPr>
          <w:rFonts w:ascii="Arial" w:eastAsia="Arial" w:hAnsi="Arial" w:cs="Arial"/>
          <w:sz w:val="24"/>
          <w:szCs w:val="24"/>
        </w:rPr>
        <w:t xml:space="preserve"> </w:t>
      </w:r>
    </w:p>
    <w:p w14:paraId="2687641A" w14:textId="77777777" w:rsidR="006368F0" w:rsidRDefault="006368F0" w:rsidP="7529F2B1">
      <w:pPr>
        <w:rPr>
          <w:rFonts w:ascii="Arial" w:eastAsia="Arial" w:hAnsi="Arial" w:cs="Arial"/>
          <w:b/>
          <w:bCs/>
          <w:sz w:val="24"/>
          <w:szCs w:val="24"/>
          <w:u w:val="single"/>
        </w:rPr>
      </w:pPr>
    </w:p>
    <w:p w14:paraId="38420766" w14:textId="77777777" w:rsidR="006368F0" w:rsidRDefault="006368F0" w:rsidP="7529F2B1">
      <w:pPr>
        <w:rPr>
          <w:rFonts w:ascii="Arial" w:eastAsia="Arial" w:hAnsi="Arial" w:cs="Arial"/>
          <w:b/>
          <w:bCs/>
          <w:sz w:val="24"/>
          <w:szCs w:val="24"/>
          <w:u w:val="single"/>
        </w:rPr>
      </w:pPr>
    </w:p>
    <w:p w14:paraId="437EF27F" w14:textId="77777777" w:rsidR="006368F0" w:rsidRDefault="006368F0" w:rsidP="7529F2B1">
      <w:pPr>
        <w:rPr>
          <w:rFonts w:ascii="Arial" w:eastAsia="Arial" w:hAnsi="Arial" w:cs="Arial"/>
          <w:b/>
          <w:bCs/>
          <w:sz w:val="24"/>
          <w:szCs w:val="24"/>
          <w:u w:val="single"/>
        </w:rPr>
      </w:pPr>
    </w:p>
    <w:p w14:paraId="7549B596" w14:textId="77777777" w:rsidR="006368F0" w:rsidRDefault="006368F0" w:rsidP="7529F2B1">
      <w:pPr>
        <w:rPr>
          <w:rFonts w:ascii="Arial" w:eastAsia="Arial" w:hAnsi="Arial" w:cs="Arial"/>
          <w:b/>
          <w:bCs/>
          <w:sz w:val="24"/>
          <w:szCs w:val="24"/>
          <w:u w:val="single"/>
        </w:rPr>
      </w:pPr>
    </w:p>
    <w:p w14:paraId="45EC4154" w14:textId="77777777" w:rsidR="006368F0" w:rsidRDefault="006368F0" w:rsidP="7529F2B1">
      <w:pPr>
        <w:rPr>
          <w:rFonts w:ascii="Arial" w:eastAsia="Arial" w:hAnsi="Arial" w:cs="Arial"/>
          <w:b/>
          <w:bCs/>
          <w:sz w:val="24"/>
          <w:szCs w:val="24"/>
          <w:u w:val="single"/>
        </w:rPr>
      </w:pPr>
    </w:p>
    <w:p w14:paraId="09CDA0BF" w14:textId="77777777" w:rsidR="006368F0" w:rsidRDefault="006368F0" w:rsidP="7529F2B1">
      <w:pPr>
        <w:rPr>
          <w:rFonts w:ascii="Arial" w:eastAsia="Arial" w:hAnsi="Arial" w:cs="Arial"/>
          <w:b/>
          <w:bCs/>
          <w:sz w:val="24"/>
          <w:szCs w:val="24"/>
          <w:u w:val="single"/>
        </w:rPr>
      </w:pPr>
    </w:p>
    <w:p w14:paraId="7BAA8891" w14:textId="77777777" w:rsidR="006368F0" w:rsidRDefault="006368F0" w:rsidP="7529F2B1">
      <w:pPr>
        <w:rPr>
          <w:rFonts w:ascii="Arial" w:eastAsia="Arial" w:hAnsi="Arial" w:cs="Arial"/>
          <w:b/>
          <w:bCs/>
          <w:sz w:val="24"/>
          <w:szCs w:val="24"/>
          <w:u w:val="single"/>
        </w:rPr>
      </w:pPr>
    </w:p>
    <w:p w14:paraId="166FBB02" w14:textId="77777777" w:rsidR="006368F0" w:rsidRDefault="006368F0" w:rsidP="7529F2B1">
      <w:pPr>
        <w:rPr>
          <w:rFonts w:ascii="Arial" w:eastAsia="Arial" w:hAnsi="Arial" w:cs="Arial"/>
          <w:b/>
          <w:bCs/>
          <w:sz w:val="24"/>
          <w:szCs w:val="24"/>
          <w:u w:val="single"/>
        </w:rPr>
      </w:pPr>
    </w:p>
    <w:p w14:paraId="7C9F0F2C" w14:textId="77777777" w:rsidR="006368F0" w:rsidRDefault="006368F0" w:rsidP="7529F2B1">
      <w:pPr>
        <w:rPr>
          <w:rFonts w:ascii="Arial" w:eastAsia="Arial" w:hAnsi="Arial" w:cs="Arial"/>
          <w:b/>
          <w:bCs/>
          <w:sz w:val="24"/>
          <w:szCs w:val="24"/>
          <w:u w:val="single"/>
        </w:rPr>
      </w:pPr>
    </w:p>
    <w:p w14:paraId="4C32CB67" w14:textId="77777777" w:rsidR="006919C1" w:rsidRDefault="006919C1" w:rsidP="7529F2B1">
      <w:pPr>
        <w:rPr>
          <w:rFonts w:ascii="Arial" w:eastAsia="Arial" w:hAnsi="Arial" w:cs="Arial"/>
          <w:b/>
          <w:bCs/>
          <w:sz w:val="24"/>
          <w:szCs w:val="24"/>
          <w:u w:val="single"/>
        </w:rPr>
      </w:pPr>
    </w:p>
    <w:p w14:paraId="76F70E06" w14:textId="4DB5A2C9" w:rsidR="00424583" w:rsidRPr="006368F0" w:rsidRDefault="4AE6C0BA" w:rsidP="7529F2B1">
      <w:r w:rsidRPr="7529F2B1">
        <w:rPr>
          <w:rFonts w:ascii="Arial" w:eastAsia="Arial" w:hAnsi="Arial" w:cs="Arial"/>
          <w:b/>
          <w:bCs/>
          <w:sz w:val="24"/>
          <w:szCs w:val="24"/>
          <w:u w:val="single"/>
        </w:rPr>
        <w:lastRenderedPageBreak/>
        <w:t>CONTENTS</w:t>
      </w:r>
    </w:p>
    <w:p w14:paraId="69C1934F" w14:textId="5CFF1B24"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Page 3 – Introduction</w:t>
      </w:r>
    </w:p>
    <w:p w14:paraId="66F34C64" w14:textId="2358F7AA"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1361CA96" w14:textId="4B0DDAC5"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Page</w:t>
      </w:r>
      <w:r w:rsidR="00161B38" w:rsidRPr="606ED62A">
        <w:rPr>
          <w:rFonts w:ascii="Arial" w:eastAsia="Arial" w:hAnsi="Arial" w:cs="Arial"/>
          <w:b/>
          <w:bCs/>
          <w:sz w:val="24"/>
          <w:szCs w:val="24"/>
        </w:rPr>
        <w:t>s</w:t>
      </w:r>
      <w:r w:rsidRPr="606ED62A">
        <w:rPr>
          <w:rFonts w:ascii="Arial" w:eastAsia="Arial" w:hAnsi="Arial" w:cs="Arial"/>
          <w:b/>
          <w:bCs/>
          <w:sz w:val="24"/>
          <w:szCs w:val="24"/>
        </w:rPr>
        <w:t xml:space="preserve"> </w:t>
      </w:r>
      <w:r w:rsidR="0048650B" w:rsidRPr="606ED62A">
        <w:rPr>
          <w:rFonts w:ascii="Arial" w:eastAsia="Arial" w:hAnsi="Arial" w:cs="Arial"/>
          <w:b/>
          <w:bCs/>
          <w:sz w:val="24"/>
          <w:szCs w:val="24"/>
        </w:rPr>
        <w:t xml:space="preserve">3/ </w:t>
      </w:r>
      <w:r w:rsidRPr="606ED62A">
        <w:rPr>
          <w:rFonts w:ascii="Arial" w:eastAsia="Arial" w:hAnsi="Arial" w:cs="Arial"/>
          <w:b/>
          <w:bCs/>
          <w:sz w:val="24"/>
          <w:szCs w:val="24"/>
        </w:rPr>
        <w:t>4</w:t>
      </w:r>
      <w:r w:rsidR="00161B38" w:rsidRPr="606ED62A">
        <w:rPr>
          <w:rFonts w:ascii="Arial" w:eastAsia="Arial" w:hAnsi="Arial" w:cs="Arial"/>
          <w:b/>
          <w:bCs/>
          <w:sz w:val="24"/>
          <w:szCs w:val="24"/>
        </w:rPr>
        <w:t>/ 5</w:t>
      </w:r>
      <w:r w:rsidRPr="606ED62A">
        <w:rPr>
          <w:rFonts w:ascii="Arial" w:eastAsia="Arial" w:hAnsi="Arial" w:cs="Arial"/>
          <w:b/>
          <w:bCs/>
          <w:sz w:val="24"/>
          <w:szCs w:val="24"/>
        </w:rPr>
        <w:t xml:space="preserve"> – </w:t>
      </w:r>
      <w:r w:rsidR="38083B0A" w:rsidRPr="606ED62A">
        <w:rPr>
          <w:rFonts w:ascii="Arial" w:eastAsia="Arial" w:hAnsi="Arial" w:cs="Arial"/>
          <w:b/>
          <w:bCs/>
          <w:sz w:val="24"/>
          <w:szCs w:val="24"/>
        </w:rPr>
        <w:t>Children’s Rights</w:t>
      </w:r>
    </w:p>
    <w:p w14:paraId="292A001D" w14:textId="1D367425"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1FB8A189" w14:textId="77EA2632"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Page </w:t>
      </w:r>
      <w:r w:rsidR="00E97926" w:rsidRPr="606ED62A">
        <w:rPr>
          <w:rFonts w:ascii="Arial" w:eastAsia="Arial" w:hAnsi="Arial" w:cs="Arial"/>
          <w:b/>
          <w:bCs/>
          <w:sz w:val="24"/>
          <w:szCs w:val="24"/>
        </w:rPr>
        <w:t>5</w:t>
      </w:r>
      <w:r w:rsidRPr="606ED62A">
        <w:rPr>
          <w:rFonts w:ascii="Arial" w:eastAsia="Arial" w:hAnsi="Arial" w:cs="Arial"/>
          <w:b/>
          <w:bCs/>
          <w:sz w:val="24"/>
          <w:szCs w:val="24"/>
        </w:rPr>
        <w:t xml:space="preserve"> – Nurture School</w:t>
      </w:r>
    </w:p>
    <w:p w14:paraId="6F19B091" w14:textId="08071CF9"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59DC8C1F" w14:textId="6E86A315"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Page </w:t>
      </w:r>
      <w:r w:rsidR="00E97926" w:rsidRPr="606ED62A">
        <w:rPr>
          <w:rFonts w:ascii="Arial" w:eastAsia="Arial" w:hAnsi="Arial" w:cs="Arial"/>
          <w:b/>
          <w:bCs/>
          <w:sz w:val="24"/>
          <w:szCs w:val="24"/>
        </w:rPr>
        <w:t>6</w:t>
      </w:r>
      <w:r w:rsidRPr="606ED62A">
        <w:rPr>
          <w:rFonts w:ascii="Arial" w:eastAsia="Arial" w:hAnsi="Arial" w:cs="Arial"/>
          <w:b/>
          <w:bCs/>
          <w:sz w:val="24"/>
          <w:szCs w:val="24"/>
        </w:rPr>
        <w:t xml:space="preserve"> – Mission Statement</w:t>
      </w:r>
    </w:p>
    <w:p w14:paraId="23E792F8" w14:textId="55356F64"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2615EADD" w14:textId="50FF2FF6"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Page </w:t>
      </w:r>
      <w:r w:rsidR="00E97926" w:rsidRPr="606ED62A">
        <w:rPr>
          <w:rFonts w:ascii="Arial" w:eastAsia="Arial" w:hAnsi="Arial" w:cs="Arial"/>
          <w:b/>
          <w:bCs/>
          <w:sz w:val="24"/>
          <w:szCs w:val="24"/>
        </w:rPr>
        <w:t>6/ 7</w:t>
      </w:r>
      <w:r w:rsidRPr="606ED62A">
        <w:rPr>
          <w:rFonts w:ascii="Arial" w:eastAsia="Arial" w:hAnsi="Arial" w:cs="Arial"/>
          <w:b/>
          <w:bCs/>
          <w:sz w:val="24"/>
          <w:szCs w:val="24"/>
        </w:rPr>
        <w:t xml:space="preserve"> – Four Purposes</w:t>
      </w:r>
    </w:p>
    <w:p w14:paraId="6C62C3D0" w14:textId="306C436E"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582792B4" w14:textId="6C6004CB"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Page </w:t>
      </w:r>
      <w:r w:rsidR="00E97926" w:rsidRPr="606ED62A">
        <w:rPr>
          <w:rFonts w:ascii="Arial" w:eastAsia="Arial" w:hAnsi="Arial" w:cs="Arial"/>
          <w:b/>
          <w:bCs/>
          <w:sz w:val="24"/>
          <w:szCs w:val="24"/>
        </w:rPr>
        <w:t>7</w:t>
      </w:r>
      <w:r w:rsidRPr="606ED62A">
        <w:rPr>
          <w:rFonts w:ascii="Arial" w:eastAsia="Arial" w:hAnsi="Arial" w:cs="Arial"/>
          <w:b/>
          <w:bCs/>
          <w:sz w:val="24"/>
          <w:szCs w:val="24"/>
        </w:rPr>
        <w:t xml:space="preserve"> – </w:t>
      </w:r>
      <w:r w:rsidR="00FF6C8F" w:rsidRPr="606ED62A">
        <w:rPr>
          <w:rFonts w:ascii="Arial" w:eastAsia="Arial" w:hAnsi="Arial" w:cs="Arial"/>
          <w:b/>
          <w:bCs/>
          <w:sz w:val="24"/>
          <w:szCs w:val="24"/>
        </w:rPr>
        <w:t>What Matters in Languages, Literacy and Communication</w:t>
      </w:r>
    </w:p>
    <w:p w14:paraId="3577A51D" w14:textId="2A88C713"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5ACAA748" w14:textId="5946A21F" w:rsidR="006919C1"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Page </w:t>
      </w:r>
      <w:r w:rsidR="00E97926" w:rsidRPr="606ED62A">
        <w:rPr>
          <w:rFonts w:ascii="Arial" w:eastAsia="Arial" w:hAnsi="Arial" w:cs="Arial"/>
          <w:b/>
          <w:bCs/>
          <w:sz w:val="24"/>
          <w:szCs w:val="24"/>
        </w:rPr>
        <w:t xml:space="preserve">8- </w:t>
      </w:r>
      <w:r w:rsidR="006919C1">
        <w:rPr>
          <w:rFonts w:ascii="Arial" w:eastAsia="Arial" w:hAnsi="Arial" w:cs="Arial"/>
          <w:b/>
          <w:bCs/>
          <w:sz w:val="24"/>
          <w:szCs w:val="24"/>
        </w:rPr>
        <w:t>Welsh in LLC</w:t>
      </w:r>
    </w:p>
    <w:p w14:paraId="4D4BA067" w14:textId="77777777" w:rsidR="006919C1" w:rsidRDefault="006919C1" w:rsidP="7529F2B1">
      <w:pPr>
        <w:rPr>
          <w:rFonts w:ascii="Arial" w:eastAsia="Arial" w:hAnsi="Arial" w:cs="Arial"/>
          <w:b/>
          <w:bCs/>
          <w:sz w:val="24"/>
          <w:szCs w:val="24"/>
        </w:rPr>
      </w:pPr>
    </w:p>
    <w:p w14:paraId="5FD5B44F" w14:textId="087D888D" w:rsidR="006919C1" w:rsidRDefault="006919C1" w:rsidP="7529F2B1">
      <w:pPr>
        <w:rPr>
          <w:rFonts w:ascii="Arial" w:eastAsia="Arial" w:hAnsi="Arial" w:cs="Arial"/>
          <w:b/>
          <w:bCs/>
          <w:sz w:val="24"/>
          <w:szCs w:val="24"/>
        </w:rPr>
      </w:pPr>
      <w:r>
        <w:rPr>
          <w:rFonts w:ascii="Arial" w:eastAsia="Arial" w:hAnsi="Arial" w:cs="Arial"/>
          <w:b/>
          <w:bCs/>
          <w:sz w:val="24"/>
          <w:szCs w:val="24"/>
        </w:rPr>
        <w:t>Page 8- MFL in LLC</w:t>
      </w:r>
    </w:p>
    <w:p w14:paraId="776B7B63" w14:textId="77777777" w:rsidR="006919C1" w:rsidRDefault="006919C1" w:rsidP="7529F2B1">
      <w:pPr>
        <w:rPr>
          <w:rFonts w:ascii="Arial" w:eastAsia="Arial" w:hAnsi="Arial" w:cs="Arial"/>
          <w:b/>
          <w:bCs/>
          <w:sz w:val="24"/>
          <w:szCs w:val="24"/>
        </w:rPr>
      </w:pPr>
    </w:p>
    <w:p w14:paraId="0132D0AD" w14:textId="00EB2DBF" w:rsidR="00424583" w:rsidRDefault="006919C1" w:rsidP="7529F2B1">
      <w:pPr>
        <w:rPr>
          <w:rFonts w:ascii="Arial" w:eastAsia="Arial" w:hAnsi="Arial" w:cs="Arial"/>
          <w:b/>
          <w:bCs/>
          <w:sz w:val="24"/>
          <w:szCs w:val="24"/>
        </w:rPr>
      </w:pPr>
      <w:r>
        <w:rPr>
          <w:rFonts w:ascii="Arial" w:eastAsia="Arial" w:hAnsi="Arial" w:cs="Arial"/>
          <w:b/>
          <w:bCs/>
          <w:sz w:val="24"/>
          <w:szCs w:val="24"/>
        </w:rPr>
        <w:t xml:space="preserve">Page 8- </w:t>
      </w:r>
      <w:r w:rsidR="00E97926" w:rsidRPr="606ED62A">
        <w:rPr>
          <w:rFonts w:ascii="Arial" w:eastAsia="Arial" w:hAnsi="Arial" w:cs="Arial"/>
          <w:b/>
          <w:bCs/>
          <w:sz w:val="24"/>
          <w:szCs w:val="24"/>
        </w:rPr>
        <w:t>Cross Curricular Skills</w:t>
      </w:r>
    </w:p>
    <w:p w14:paraId="4C500DFA" w14:textId="37E65C34"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74B62F59" w14:textId="780F9566"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Page </w:t>
      </w:r>
      <w:r w:rsidR="006919C1">
        <w:rPr>
          <w:rFonts w:ascii="Arial" w:eastAsia="Arial" w:hAnsi="Arial" w:cs="Arial"/>
          <w:b/>
          <w:bCs/>
          <w:sz w:val="24"/>
          <w:szCs w:val="24"/>
        </w:rPr>
        <w:t>9</w:t>
      </w:r>
      <w:r w:rsidR="00FF6C8F" w:rsidRPr="606ED62A">
        <w:rPr>
          <w:rFonts w:ascii="Arial" w:eastAsia="Arial" w:hAnsi="Arial" w:cs="Arial"/>
          <w:b/>
          <w:bCs/>
          <w:sz w:val="24"/>
          <w:szCs w:val="24"/>
        </w:rPr>
        <w:t>-</w:t>
      </w:r>
      <w:r w:rsidR="00E97926" w:rsidRPr="606ED62A">
        <w:rPr>
          <w:rFonts w:ascii="Arial" w:eastAsia="Arial" w:hAnsi="Arial" w:cs="Arial"/>
          <w:b/>
          <w:bCs/>
          <w:sz w:val="24"/>
          <w:szCs w:val="24"/>
        </w:rPr>
        <w:t xml:space="preserve"> Integral Skills</w:t>
      </w:r>
    </w:p>
    <w:p w14:paraId="47146780" w14:textId="2F0AC1A7"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3F124839" w14:textId="0B6185B8"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Page</w:t>
      </w:r>
      <w:r w:rsidR="006919C1">
        <w:rPr>
          <w:rFonts w:ascii="Arial" w:eastAsia="Arial" w:hAnsi="Arial" w:cs="Arial"/>
          <w:b/>
          <w:bCs/>
          <w:sz w:val="24"/>
          <w:szCs w:val="24"/>
        </w:rPr>
        <w:t>s</w:t>
      </w:r>
      <w:r w:rsidRPr="606ED62A">
        <w:rPr>
          <w:rFonts w:ascii="Arial" w:eastAsia="Arial" w:hAnsi="Arial" w:cs="Arial"/>
          <w:b/>
          <w:bCs/>
          <w:sz w:val="24"/>
          <w:szCs w:val="24"/>
        </w:rPr>
        <w:t xml:space="preserve"> </w:t>
      </w:r>
      <w:r w:rsidR="00E97926" w:rsidRPr="606ED62A">
        <w:rPr>
          <w:rFonts w:ascii="Arial" w:eastAsia="Arial" w:hAnsi="Arial" w:cs="Arial"/>
          <w:b/>
          <w:bCs/>
          <w:sz w:val="24"/>
          <w:szCs w:val="24"/>
        </w:rPr>
        <w:t>9</w:t>
      </w:r>
      <w:r w:rsidR="006919C1">
        <w:rPr>
          <w:rFonts w:ascii="Arial" w:eastAsia="Arial" w:hAnsi="Arial" w:cs="Arial"/>
          <w:b/>
          <w:bCs/>
          <w:sz w:val="24"/>
          <w:szCs w:val="24"/>
        </w:rPr>
        <w:t>/ 10</w:t>
      </w:r>
      <w:r w:rsidR="00E97926" w:rsidRPr="606ED62A">
        <w:rPr>
          <w:rFonts w:ascii="Arial" w:eastAsia="Arial" w:hAnsi="Arial" w:cs="Arial"/>
          <w:b/>
          <w:bCs/>
          <w:sz w:val="24"/>
          <w:szCs w:val="24"/>
        </w:rPr>
        <w:t>- Differentiation and ALN</w:t>
      </w:r>
    </w:p>
    <w:p w14:paraId="5837521D" w14:textId="12C32264"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401C2921" w14:textId="146CD13D"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Page </w:t>
      </w:r>
      <w:r w:rsidR="006919C1">
        <w:rPr>
          <w:rFonts w:ascii="Arial" w:eastAsia="Arial" w:hAnsi="Arial" w:cs="Arial"/>
          <w:b/>
          <w:bCs/>
          <w:sz w:val="24"/>
          <w:szCs w:val="24"/>
        </w:rPr>
        <w:t>10</w:t>
      </w:r>
      <w:r w:rsidRPr="606ED62A">
        <w:rPr>
          <w:rFonts w:ascii="Arial" w:eastAsia="Arial" w:hAnsi="Arial" w:cs="Arial"/>
          <w:b/>
          <w:bCs/>
          <w:sz w:val="24"/>
          <w:szCs w:val="24"/>
        </w:rPr>
        <w:t xml:space="preserve"> – </w:t>
      </w:r>
      <w:r w:rsidR="00E97926" w:rsidRPr="606ED62A">
        <w:rPr>
          <w:rFonts w:ascii="Arial" w:eastAsia="Arial" w:hAnsi="Arial" w:cs="Arial"/>
          <w:b/>
          <w:bCs/>
          <w:sz w:val="24"/>
          <w:szCs w:val="24"/>
        </w:rPr>
        <w:t>Assessment</w:t>
      </w:r>
      <w:r w:rsidRPr="606ED62A">
        <w:rPr>
          <w:rFonts w:ascii="Arial" w:eastAsia="Arial" w:hAnsi="Arial" w:cs="Arial"/>
          <w:b/>
          <w:bCs/>
          <w:sz w:val="24"/>
          <w:szCs w:val="24"/>
        </w:rPr>
        <w:t xml:space="preserve"> </w:t>
      </w:r>
    </w:p>
    <w:p w14:paraId="7D83B7F6" w14:textId="6D67BE84" w:rsidR="00424583"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 </w:t>
      </w:r>
    </w:p>
    <w:p w14:paraId="712CEF8D" w14:textId="41C10D8B" w:rsidR="006919C1" w:rsidRDefault="4AE6C0BA" w:rsidP="7529F2B1">
      <w:pPr>
        <w:rPr>
          <w:rFonts w:ascii="Arial" w:eastAsia="Arial" w:hAnsi="Arial" w:cs="Arial"/>
          <w:b/>
          <w:bCs/>
          <w:sz w:val="24"/>
          <w:szCs w:val="24"/>
        </w:rPr>
      </w:pPr>
      <w:r w:rsidRPr="606ED62A">
        <w:rPr>
          <w:rFonts w:ascii="Arial" w:eastAsia="Arial" w:hAnsi="Arial" w:cs="Arial"/>
          <w:b/>
          <w:bCs/>
          <w:sz w:val="24"/>
          <w:szCs w:val="24"/>
        </w:rPr>
        <w:t xml:space="preserve">Page </w:t>
      </w:r>
      <w:r w:rsidR="00E97926" w:rsidRPr="606ED62A">
        <w:rPr>
          <w:rFonts w:ascii="Arial" w:eastAsia="Arial" w:hAnsi="Arial" w:cs="Arial"/>
          <w:b/>
          <w:bCs/>
          <w:sz w:val="24"/>
          <w:szCs w:val="24"/>
        </w:rPr>
        <w:t>1</w:t>
      </w:r>
      <w:r w:rsidR="006919C1">
        <w:rPr>
          <w:rFonts w:ascii="Arial" w:eastAsia="Arial" w:hAnsi="Arial" w:cs="Arial"/>
          <w:b/>
          <w:bCs/>
          <w:sz w:val="24"/>
          <w:szCs w:val="24"/>
        </w:rPr>
        <w:t>1</w:t>
      </w:r>
      <w:r w:rsidR="00E97926" w:rsidRPr="606ED62A">
        <w:rPr>
          <w:rFonts w:ascii="Arial" w:eastAsia="Arial" w:hAnsi="Arial" w:cs="Arial"/>
          <w:b/>
          <w:bCs/>
          <w:sz w:val="24"/>
          <w:szCs w:val="24"/>
        </w:rPr>
        <w:t>- Roles and Responsibilities</w:t>
      </w:r>
    </w:p>
    <w:p w14:paraId="263162B1" w14:textId="77777777" w:rsidR="006919C1" w:rsidRDefault="006919C1" w:rsidP="7529F2B1">
      <w:pPr>
        <w:rPr>
          <w:rFonts w:ascii="Arial" w:eastAsia="Arial" w:hAnsi="Arial" w:cs="Arial"/>
          <w:b/>
          <w:bCs/>
          <w:sz w:val="24"/>
          <w:szCs w:val="24"/>
        </w:rPr>
      </w:pPr>
    </w:p>
    <w:p w14:paraId="2F4839E8" w14:textId="3E4C9616" w:rsidR="00E97926" w:rsidRDefault="00E97926" w:rsidP="7529F2B1">
      <w:pPr>
        <w:rPr>
          <w:rFonts w:ascii="Arial" w:eastAsia="Arial" w:hAnsi="Arial" w:cs="Arial"/>
          <w:b/>
          <w:bCs/>
          <w:sz w:val="24"/>
          <w:szCs w:val="24"/>
        </w:rPr>
      </w:pPr>
      <w:r w:rsidRPr="606ED62A">
        <w:rPr>
          <w:rFonts w:ascii="Arial" w:eastAsia="Arial" w:hAnsi="Arial" w:cs="Arial"/>
          <w:b/>
          <w:bCs/>
          <w:sz w:val="24"/>
          <w:szCs w:val="24"/>
        </w:rPr>
        <w:t>Page 1</w:t>
      </w:r>
      <w:r w:rsidR="006919C1">
        <w:rPr>
          <w:rFonts w:ascii="Arial" w:eastAsia="Arial" w:hAnsi="Arial" w:cs="Arial"/>
          <w:b/>
          <w:bCs/>
          <w:sz w:val="24"/>
          <w:szCs w:val="24"/>
        </w:rPr>
        <w:t>1</w:t>
      </w:r>
      <w:r w:rsidRPr="606ED62A">
        <w:rPr>
          <w:rFonts w:ascii="Arial" w:eastAsia="Arial" w:hAnsi="Arial" w:cs="Arial"/>
          <w:b/>
          <w:bCs/>
          <w:sz w:val="24"/>
          <w:szCs w:val="24"/>
        </w:rPr>
        <w:t>- Resources</w:t>
      </w:r>
    </w:p>
    <w:p w14:paraId="1F4087F2" w14:textId="1155B860" w:rsidR="00424583" w:rsidRDefault="4AE6C0BA">
      <w:r w:rsidRPr="606ED62A">
        <w:rPr>
          <w:rFonts w:ascii="Arial" w:eastAsia="Arial" w:hAnsi="Arial" w:cs="Arial"/>
          <w:b/>
          <w:bCs/>
          <w:sz w:val="28"/>
          <w:szCs w:val="28"/>
        </w:rPr>
        <w:lastRenderedPageBreak/>
        <w:t xml:space="preserve"> </w:t>
      </w:r>
    </w:p>
    <w:p w14:paraId="2C078E63" w14:textId="28513D14" w:rsidR="00424583" w:rsidRDefault="3962A680" w:rsidP="7529F2B1">
      <w:pPr>
        <w:rPr>
          <w:rFonts w:ascii="Arial" w:eastAsia="Arial" w:hAnsi="Arial" w:cs="Arial"/>
          <w:b/>
          <w:bCs/>
          <w:sz w:val="24"/>
          <w:szCs w:val="24"/>
          <w:u w:val="single"/>
        </w:rPr>
      </w:pPr>
      <w:r w:rsidRPr="606ED62A">
        <w:rPr>
          <w:rFonts w:ascii="Arial" w:eastAsia="Arial" w:hAnsi="Arial" w:cs="Arial"/>
          <w:b/>
          <w:bCs/>
          <w:sz w:val="24"/>
          <w:szCs w:val="24"/>
          <w:u w:val="single"/>
        </w:rPr>
        <w:t>I</w:t>
      </w:r>
      <w:r w:rsidR="2069408A" w:rsidRPr="606ED62A">
        <w:rPr>
          <w:rFonts w:ascii="Arial" w:eastAsia="Arial" w:hAnsi="Arial" w:cs="Arial"/>
          <w:b/>
          <w:bCs/>
          <w:sz w:val="24"/>
          <w:szCs w:val="24"/>
          <w:u w:val="single"/>
        </w:rPr>
        <w:t>ntroduction</w:t>
      </w:r>
    </w:p>
    <w:p w14:paraId="03A01CA2" w14:textId="2AC03C22" w:rsidR="7DC833DB" w:rsidRDefault="7DC833DB" w:rsidP="7529F2B1">
      <w:pPr>
        <w:rPr>
          <w:rFonts w:ascii="Arial" w:eastAsia="Arial" w:hAnsi="Arial" w:cs="Arial"/>
          <w:b/>
          <w:bCs/>
          <w:sz w:val="24"/>
          <w:szCs w:val="24"/>
          <w:u w:val="single"/>
        </w:rPr>
      </w:pPr>
    </w:p>
    <w:p w14:paraId="2C79523B" w14:textId="6855174F" w:rsidR="07EC8D14" w:rsidRDefault="07EC8D14" w:rsidP="606ED62A">
      <w:pPr>
        <w:rPr>
          <w:rFonts w:ascii="Arial" w:eastAsia="Arial" w:hAnsi="Arial" w:cs="Arial"/>
          <w:i/>
          <w:iCs/>
          <w:color w:val="1F1F1F"/>
          <w:sz w:val="24"/>
          <w:szCs w:val="24"/>
        </w:rPr>
      </w:pPr>
      <w:r w:rsidRPr="606ED62A">
        <w:rPr>
          <w:rFonts w:ascii="Arial" w:eastAsia="Arial" w:hAnsi="Arial" w:cs="Arial"/>
          <w:color w:val="1F1F1F"/>
          <w:sz w:val="24"/>
          <w:szCs w:val="24"/>
        </w:rPr>
        <w:t xml:space="preserve">At Meadowlane we are implementing the new curriculum and have embraced each new </w:t>
      </w:r>
      <w:proofErr w:type="spellStart"/>
      <w:r w:rsidRPr="606ED62A">
        <w:rPr>
          <w:rFonts w:ascii="Arial" w:eastAsia="Arial" w:hAnsi="Arial" w:cs="Arial"/>
          <w:color w:val="1F1F1F"/>
          <w:sz w:val="24"/>
          <w:szCs w:val="24"/>
        </w:rPr>
        <w:t>AoLE</w:t>
      </w:r>
      <w:proofErr w:type="spellEnd"/>
      <w:r w:rsidRPr="606ED62A">
        <w:rPr>
          <w:rFonts w:ascii="Arial" w:eastAsia="Arial" w:hAnsi="Arial" w:cs="Arial"/>
          <w:color w:val="1F1F1F"/>
          <w:sz w:val="24"/>
          <w:szCs w:val="24"/>
        </w:rPr>
        <w:t xml:space="preserve"> with a view to </w:t>
      </w:r>
      <w:r w:rsidR="1F7D4E7A" w:rsidRPr="606ED62A">
        <w:rPr>
          <w:rFonts w:ascii="Arial" w:eastAsia="Arial" w:hAnsi="Arial" w:cs="Arial"/>
          <w:color w:val="1F1F1F"/>
          <w:sz w:val="24"/>
          <w:szCs w:val="24"/>
        </w:rPr>
        <w:t>the new equal weighting that is expected...</w:t>
      </w:r>
      <w:r w:rsidR="00D8652B" w:rsidRPr="606ED62A">
        <w:rPr>
          <w:rFonts w:ascii="Arial" w:eastAsia="Arial" w:hAnsi="Arial" w:cs="Arial"/>
          <w:color w:val="1F1F1F"/>
          <w:sz w:val="24"/>
          <w:szCs w:val="24"/>
        </w:rPr>
        <w:t>i</w:t>
      </w:r>
      <w:r w:rsidR="1F7D4E7A" w:rsidRPr="606ED62A">
        <w:rPr>
          <w:rFonts w:ascii="Arial" w:eastAsia="Arial" w:hAnsi="Arial" w:cs="Arial"/>
          <w:color w:val="1F1F1F"/>
          <w:sz w:val="24"/>
          <w:szCs w:val="24"/>
        </w:rPr>
        <w:t>t is no surprise that when you read the new curriculum documentation you find that</w:t>
      </w:r>
      <w:r w:rsidR="592BC179" w:rsidRPr="606ED62A">
        <w:rPr>
          <w:rFonts w:ascii="Arial" w:eastAsia="Arial" w:hAnsi="Arial" w:cs="Arial"/>
          <w:color w:val="1F1F1F"/>
          <w:sz w:val="24"/>
          <w:szCs w:val="24"/>
        </w:rPr>
        <w:t>...</w:t>
      </w:r>
      <w:r w:rsidR="1F7D4E7A" w:rsidRPr="606ED62A">
        <w:rPr>
          <w:rFonts w:ascii="Arial" w:eastAsia="Arial" w:hAnsi="Arial" w:cs="Arial"/>
          <w:color w:val="1F1F1F"/>
          <w:sz w:val="24"/>
          <w:szCs w:val="24"/>
        </w:rPr>
        <w:t xml:space="preserve"> </w:t>
      </w:r>
    </w:p>
    <w:p w14:paraId="5846E659" w14:textId="1454CDB8" w:rsidR="00596EC6" w:rsidRPr="0048650B" w:rsidRDefault="00596EC6" w:rsidP="606ED62A">
      <w:pPr>
        <w:rPr>
          <w:rFonts w:ascii="Arial" w:hAnsi="Arial" w:cs="Arial"/>
          <w:b/>
          <w:bCs/>
          <w:i/>
          <w:iCs/>
          <w:sz w:val="24"/>
          <w:szCs w:val="24"/>
        </w:rPr>
      </w:pPr>
      <w:r w:rsidRPr="606ED62A">
        <w:rPr>
          <w:rFonts w:ascii="Arial" w:hAnsi="Arial" w:cs="Arial"/>
          <w:b/>
          <w:bCs/>
          <w:i/>
          <w:iCs/>
          <w:sz w:val="24"/>
          <w:szCs w:val="24"/>
        </w:rPr>
        <w:t>‘The Languages, Literacy and Communication Area of Learning and Experience addresses the fundamental aspects of human communication. It aims to support learning across the whole curriculum and to enable learners to gain knowledge and skills in Welsh, English and </w:t>
      </w:r>
      <w:r w:rsidRPr="606ED62A">
        <w:rPr>
          <w:rStyle w:val="HTMLDefinition"/>
          <w:rFonts w:ascii="Arial" w:hAnsi="Arial" w:cs="Arial"/>
          <w:b/>
          <w:bCs/>
          <w:i w:val="0"/>
          <w:iCs w:val="0"/>
          <w:sz w:val="24"/>
          <w:szCs w:val="24"/>
          <w:bdr w:val="none" w:sz="0" w:space="0" w:color="auto" w:frame="1"/>
        </w:rPr>
        <w:t>international languages</w:t>
      </w:r>
      <w:r w:rsidRPr="606ED62A">
        <w:rPr>
          <w:rFonts w:ascii="Arial" w:hAnsi="Arial" w:cs="Arial"/>
          <w:b/>
          <w:bCs/>
          <w:i/>
          <w:iCs/>
          <w:sz w:val="24"/>
          <w:szCs w:val="24"/>
        </w:rPr>
        <w:t> as well as in </w:t>
      </w:r>
      <w:r w:rsidRPr="606ED62A">
        <w:rPr>
          <w:rStyle w:val="HTMLDefinition"/>
          <w:rFonts w:ascii="Arial" w:hAnsi="Arial" w:cs="Arial"/>
          <w:b/>
          <w:bCs/>
          <w:i w:val="0"/>
          <w:iCs w:val="0"/>
          <w:sz w:val="24"/>
          <w:szCs w:val="24"/>
          <w:bdr w:val="none" w:sz="0" w:space="0" w:color="auto" w:frame="1"/>
        </w:rPr>
        <w:t>literature</w:t>
      </w:r>
      <w:r w:rsidRPr="606ED62A">
        <w:rPr>
          <w:rFonts w:ascii="Arial" w:hAnsi="Arial" w:cs="Arial"/>
          <w:b/>
          <w:bCs/>
          <w:i/>
          <w:iCs/>
          <w:sz w:val="24"/>
          <w:szCs w:val="24"/>
        </w:rPr>
        <w:t>.’</w:t>
      </w:r>
    </w:p>
    <w:p w14:paraId="1464B91A" w14:textId="77777777" w:rsidR="00DB610E" w:rsidRPr="00596EC6" w:rsidRDefault="00DB610E" w:rsidP="606ED62A">
      <w:pPr>
        <w:pStyle w:val="NormalWeb"/>
        <w:shd w:val="clear" w:color="auto" w:fill="FFFFFF" w:themeFill="background1"/>
        <w:spacing w:beforeAutospacing="0" w:after="0" w:afterAutospacing="0" w:line="405" w:lineRule="atLeast"/>
        <w:textAlignment w:val="baseline"/>
        <w:rPr>
          <w:rFonts w:ascii="Arial" w:hAnsi="Arial" w:cs="Arial"/>
          <w:color w:val="1F1F1F"/>
          <w:sz w:val="22"/>
          <w:szCs w:val="22"/>
        </w:rPr>
      </w:pPr>
    </w:p>
    <w:p w14:paraId="7830F513" w14:textId="1AE6FF2D" w:rsidR="7F46727E" w:rsidRPr="00D81036" w:rsidRDefault="7F46727E" w:rsidP="7529F2B1">
      <w:pPr>
        <w:rPr>
          <w:rFonts w:ascii="Arial" w:eastAsia="Arial" w:hAnsi="Arial" w:cs="Arial"/>
          <w:color w:val="1F1F1F"/>
          <w:sz w:val="24"/>
          <w:szCs w:val="24"/>
        </w:rPr>
      </w:pPr>
      <w:r w:rsidRPr="00D81036">
        <w:rPr>
          <w:rFonts w:ascii="Arial" w:eastAsia="Arial" w:hAnsi="Arial" w:cs="Arial"/>
          <w:color w:val="1F1F1F"/>
          <w:sz w:val="24"/>
          <w:szCs w:val="24"/>
        </w:rPr>
        <w:t xml:space="preserve">As a result, </w:t>
      </w:r>
      <w:r w:rsidR="6488CA0F" w:rsidRPr="00D81036">
        <w:rPr>
          <w:rFonts w:ascii="Arial" w:eastAsia="Arial" w:hAnsi="Arial" w:cs="Arial"/>
          <w:color w:val="1F1F1F"/>
          <w:sz w:val="24"/>
          <w:szCs w:val="24"/>
        </w:rPr>
        <w:t xml:space="preserve">we have made suitable adjustments to allow </w:t>
      </w:r>
      <w:r w:rsidR="006A6A0B" w:rsidRPr="00D81036">
        <w:rPr>
          <w:rFonts w:ascii="Arial" w:eastAsia="Arial" w:hAnsi="Arial" w:cs="Arial"/>
          <w:color w:val="1F1F1F"/>
          <w:sz w:val="24"/>
          <w:szCs w:val="24"/>
        </w:rPr>
        <w:t xml:space="preserve">effective learning and teaching of </w:t>
      </w:r>
      <w:r w:rsidR="00DB610E" w:rsidRPr="00D81036">
        <w:rPr>
          <w:rFonts w:ascii="Arial" w:eastAsia="Arial" w:hAnsi="Arial" w:cs="Arial"/>
          <w:color w:val="1F1F1F"/>
          <w:sz w:val="24"/>
          <w:szCs w:val="24"/>
        </w:rPr>
        <w:t xml:space="preserve">Languages, Literacy and Communication </w:t>
      </w:r>
      <w:r w:rsidR="00D81036" w:rsidRPr="00D81036">
        <w:rPr>
          <w:rFonts w:ascii="Arial" w:eastAsia="Arial" w:hAnsi="Arial" w:cs="Arial"/>
          <w:color w:val="1F1F1F"/>
          <w:sz w:val="24"/>
          <w:szCs w:val="24"/>
        </w:rPr>
        <w:t>through a</w:t>
      </w:r>
      <w:r w:rsidR="006A6A0B" w:rsidRPr="00D81036">
        <w:rPr>
          <w:rFonts w:ascii="Arial" w:hAnsi="Arial" w:cs="Arial"/>
          <w:color w:val="1F1F1F"/>
          <w:sz w:val="24"/>
          <w:szCs w:val="24"/>
          <w:shd w:val="clear" w:color="auto" w:fill="FFFFFF"/>
        </w:rPr>
        <w:t xml:space="preserve"> systematic whole-school approach</w:t>
      </w:r>
      <w:r w:rsidR="00D81036" w:rsidRPr="00D81036">
        <w:rPr>
          <w:rFonts w:ascii="Arial" w:hAnsi="Arial" w:cs="Arial"/>
          <w:color w:val="1F1F1F"/>
          <w:sz w:val="24"/>
          <w:szCs w:val="24"/>
          <w:shd w:val="clear" w:color="auto" w:fill="FFFFFF"/>
        </w:rPr>
        <w:t>.</w:t>
      </w:r>
      <w:r w:rsidR="006A6A0B" w:rsidRPr="00D81036">
        <w:rPr>
          <w:rFonts w:ascii="Arial" w:hAnsi="Arial" w:cs="Arial"/>
          <w:color w:val="1F1F1F"/>
          <w:sz w:val="24"/>
          <w:szCs w:val="24"/>
          <w:shd w:val="clear" w:color="auto" w:fill="FFFFFF"/>
        </w:rPr>
        <w:t xml:space="preserve"> </w:t>
      </w:r>
    </w:p>
    <w:p w14:paraId="49044896" w14:textId="77777777" w:rsidR="00D8652B" w:rsidRDefault="2F951CA4" w:rsidP="7529F2B1">
      <w:pPr>
        <w:rPr>
          <w:rFonts w:ascii="Arial" w:eastAsia="Arial" w:hAnsi="Arial" w:cs="Arial"/>
          <w:sz w:val="24"/>
          <w:szCs w:val="24"/>
        </w:rPr>
      </w:pPr>
      <w:r w:rsidRPr="606ED62A">
        <w:rPr>
          <w:rFonts w:ascii="Arial" w:eastAsia="Arial" w:hAnsi="Arial" w:cs="Arial"/>
          <w:color w:val="1F1F1F"/>
          <w:sz w:val="24"/>
          <w:szCs w:val="24"/>
        </w:rPr>
        <w:t xml:space="preserve">This policy </w:t>
      </w:r>
      <w:r w:rsidR="00D81036" w:rsidRPr="606ED62A">
        <w:rPr>
          <w:rFonts w:ascii="Arial" w:eastAsia="Arial" w:hAnsi="Arial" w:cs="Arial"/>
          <w:color w:val="1F1F1F"/>
          <w:sz w:val="24"/>
          <w:szCs w:val="24"/>
        </w:rPr>
        <w:t xml:space="preserve">shows </w:t>
      </w:r>
      <w:r w:rsidR="61D29472" w:rsidRPr="606ED62A">
        <w:rPr>
          <w:rFonts w:ascii="Arial" w:eastAsia="Arial" w:hAnsi="Arial" w:cs="Arial"/>
          <w:color w:val="1F1F1F"/>
          <w:sz w:val="24"/>
          <w:szCs w:val="24"/>
        </w:rPr>
        <w:t>the</w:t>
      </w:r>
      <w:r w:rsidRPr="606ED62A">
        <w:rPr>
          <w:rFonts w:ascii="Arial" w:eastAsia="Arial" w:hAnsi="Arial" w:cs="Arial"/>
          <w:sz w:val="24"/>
          <w:szCs w:val="24"/>
        </w:rPr>
        <w:t xml:space="preserve"> principles, aims and strategies for the teaching of </w:t>
      </w:r>
      <w:r w:rsidR="00DB610E" w:rsidRPr="606ED62A">
        <w:rPr>
          <w:rFonts w:ascii="Arial" w:eastAsia="Arial" w:hAnsi="Arial" w:cs="Arial"/>
          <w:sz w:val="24"/>
          <w:szCs w:val="24"/>
        </w:rPr>
        <w:t xml:space="preserve">Languages, Literacy and Communication </w:t>
      </w:r>
      <w:r w:rsidRPr="606ED62A">
        <w:rPr>
          <w:rFonts w:ascii="Arial" w:eastAsia="Arial" w:hAnsi="Arial" w:cs="Arial"/>
          <w:sz w:val="24"/>
          <w:szCs w:val="24"/>
        </w:rPr>
        <w:t xml:space="preserve">at </w:t>
      </w:r>
      <w:r w:rsidR="6186092C" w:rsidRPr="606ED62A">
        <w:rPr>
          <w:rFonts w:ascii="Arial" w:eastAsia="Arial" w:hAnsi="Arial" w:cs="Arial"/>
          <w:sz w:val="24"/>
          <w:szCs w:val="24"/>
        </w:rPr>
        <w:t>Meadowlane</w:t>
      </w:r>
      <w:r w:rsidRPr="606ED62A">
        <w:rPr>
          <w:rFonts w:ascii="Arial" w:eastAsia="Arial" w:hAnsi="Arial" w:cs="Arial"/>
          <w:sz w:val="24"/>
          <w:szCs w:val="24"/>
        </w:rPr>
        <w:t xml:space="preserve"> Primary </w:t>
      </w:r>
      <w:r w:rsidR="7FF8EFFA" w:rsidRPr="606ED62A">
        <w:rPr>
          <w:rFonts w:ascii="Arial" w:eastAsia="Arial" w:hAnsi="Arial" w:cs="Arial"/>
          <w:sz w:val="24"/>
          <w:szCs w:val="24"/>
        </w:rPr>
        <w:t>School</w:t>
      </w:r>
      <w:r w:rsidR="4822450A" w:rsidRPr="606ED62A">
        <w:rPr>
          <w:rFonts w:ascii="Arial" w:eastAsia="Arial" w:hAnsi="Arial" w:cs="Arial"/>
          <w:sz w:val="24"/>
          <w:szCs w:val="24"/>
        </w:rPr>
        <w:t xml:space="preserve">. </w:t>
      </w:r>
      <w:r w:rsidR="7FF8EFFA" w:rsidRPr="606ED62A">
        <w:rPr>
          <w:rFonts w:ascii="Arial" w:eastAsia="Arial" w:hAnsi="Arial" w:cs="Arial"/>
          <w:sz w:val="24"/>
          <w:szCs w:val="24"/>
        </w:rPr>
        <w:t>It</w:t>
      </w:r>
      <w:r w:rsidRPr="606ED62A">
        <w:rPr>
          <w:rFonts w:ascii="Arial" w:eastAsia="Arial" w:hAnsi="Arial" w:cs="Arial"/>
          <w:sz w:val="24"/>
          <w:szCs w:val="24"/>
        </w:rPr>
        <w:t xml:space="preserve"> outlines the purpose, nature and management of the </w:t>
      </w:r>
      <w:r w:rsidR="00DB610E" w:rsidRPr="606ED62A">
        <w:rPr>
          <w:rFonts w:ascii="Arial" w:eastAsia="Arial" w:hAnsi="Arial" w:cs="Arial"/>
          <w:sz w:val="24"/>
          <w:szCs w:val="24"/>
        </w:rPr>
        <w:t xml:space="preserve">Languages, Literacy and Communication </w:t>
      </w:r>
      <w:r w:rsidRPr="606ED62A">
        <w:rPr>
          <w:rFonts w:ascii="Arial" w:eastAsia="Arial" w:hAnsi="Arial" w:cs="Arial"/>
          <w:sz w:val="24"/>
          <w:szCs w:val="24"/>
        </w:rPr>
        <w:t>taught at our school.</w:t>
      </w:r>
      <w:r w:rsidR="4125070B" w:rsidRPr="606ED62A">
        <w:rPr>
          <w:rFonts w:ascii="Arial" w:eastAsia="Arial" w:hAnsi="Arial" w:cs="Arial"/>
          <w:sz w:val="24"/>
          <w:szCs w:val="24"/>
        </w:rPr>
        <w:t xml:space="preserve">  We have used the principles set out in</w:t>
      </w:r>
      <w:r w:rsidR="00D8652B" w:rsidRPr="606ED62A">
        <w:rPr>
          <w:rFonts w:ascii="Arial" w:eastAsia="Arial" w:hAnsi="Arial" w:cs="Arial"/>
          <w:sz w:val="24"/>
          <w:szCs w:val="24"/>
        </w:rPr>
        <w:t>,</w:t>
      </w:r>
    </w:p>
    <w:p w14:paraId="6BAC31E2" w14:textId="5446370E" w:rsidR="00D8652B" w:rsidRDefault="4125070B" w:rsidP="606ED62A">
      <w:pPr>
        <w:jc w:val="center"/>
        <w:rPr>
          <w:rFonts w:ascii="Arial" w:eastAsia="Arial" w:hAnsi="Arial" w:cs="Arial"/>
          <w:b/>
          <w:bCs/>
          <w:sz w:val="24"/>
          <w:szCs w:val="24"/>
        </w:rPr>
      </w:pPr>
      <w:r w:rsidRPr="606ED62A">
        <w:rPr>
          <w:rFonts w:ascii="Arial" w:eastAsia="Arial" w:hAnsi="Arial" w:cs="Arial"/>
          <w:b/>
          <w:bCs/>
          <w:sz w:val="24"/>
          <w:szCs w:val="24"/>
        </w:rPr>
        <w:t>‘</w:t>
      </w:r>
      <w:r w:rsidRPr="606ED62A">
        <w:rPr>
          <w:rFonts w:ascii="Arial" w:eastAsia="Arial" w:hAnsi="Arial" w:cs="Arial"/>
          <w:b/>
          <w:bCs/>
          <w:i/>
          <w:iCs/>
          <w:sz w:val="24"/>
          <w:szCs w:val="24"/>
        </w:rPr>
        <w:t>Curriculum for Wales’</w:t>
      </w:r>
      <w:r w:rsidRPr="606ED62A">
        <w:rPr>
          <w:rFonts w:ascii="Arial" w:eastAsia="Arial" w:hAnsi="Arial" w:cs="Arial"/>
          <w:b/>
          <w:bCs/>
          <w:sz w:val="24"/>
          <w:szCs w:val="24"/>
        </w:rPr>
        <w:t xml:space="preserve"> (Welsh Government, 2022) </w:t>
      </w:r>
    </w:p>
    <w:p w14:paraId="24BAECA7" w14:textId="78B31930" w:rsidR="00E97926" w:rsidRPr="00E97926" w:rsidRDefault="00E97926" w:rsidP="606ED62A">
      <w:pPr>
        <w:jc w:val="center"/>
        <w:rPr>
          <w:rFonts w:ascii="Arial" w:eastAsia="Arial" w:hAnsi="Arial" w:cs="Arial"/>
          <w:b/>
          <w:bCs/>
          <w:sz w:val="24"/>
          <w:szCs w:val="24"/>
        </w:rPr>
      </w:pPr>
      <w:r w:rsidRPr="606ED62A">
        <w:rPr>
          <w:rFonts w:ascii="Arial" w:eastAsia="Arial" w:hAnsi="Arial" w:cs="Arial"/>
          <w:b/>
          <w:bCs/>
          <w:sz w:val="24"/>
          <w:szCs w:val="24"/>
        </w:rPr>
        <w:t>Area of Learning and Experience- Languages, Literacy and Communication</w:t>
      </w:r>
    </w:p>
    <w:p w14:paraId="4547CA34" w14:textId="4802A349" w:rsidR="2F951CA4" w:rsidRDefault="4125070B" w:rsidP="7529F2B1">
      <w:pPr>
        <w:rPr>
          <w:rFonts w:ascii="Arial" w:eastAsia="Arial" w:hAnsi="Arial" w:cs="Arial"/>
          <w:sz w:val="24"/>
          <w:szCs w:val="24"/>
        </w:rPr>
      </w:pPr>
      <w:r w:rsidRPr="606ED62A">
        <w:rPr>
          <w:rFonts w:ascii="Arial" w:eastAsia="Arial" w:hAnsi="Arial" w:cs="Arial"/>
          <w:sz w:val="24"/>
          <w:szCs w:val="24"/>
        </w:rPr>
        <w:t>to build and de</w:t>
      </w:r>
      <w:r w:rsidR="64FEC317" w:rsidRPr="606ED62A">
        <w:rPr>
          <w:rFonts w:ascii="Arial" w:eastAsia="Arial" w:hAnsi="Arial" w:cs="Arial"/>
          <w:sz w:val="24"/>
          <w:szCs w:val="24"/>
        </w:rPr>
        <w:t xml:space="preserve">cide on the best way to implement the new </w:t>
      </w:r>
      <w:proofErr w:type="spellStart"/>
      <w:r w:rsidR="64FEC317" w:rsidRPr="606ED62A">
        <w:rPr>
          <w:rFonts w:ascii="Arial" w:eastAsia="Arial" w:hAnsi="Arial" w:cs="Arial"/>
          <w:sz w:val="24"/>
          <w:szCs w:val="24"/>
        </w:rPr>
        <w:t>AoLEs</w:t>
      </w:r>
      <w:proofErr w:type="spellEnd"/>
      <w:r w:rsidR="64FEC317" w:rsidRPr="606ED62A">
        <w:rPr>
          <w:rFonts w:ascii="Arial" w:eastAsia="Arial" w:hAnsi="Arial" w:cs="Arial"/>
          <w:sz w:val="24"/>
          <w:szCs w:val="24"/>
        </w:rPr>
        <w:t xml:space="preserve"> across the school.</w:t>
      </w:r>
    </w:p>
    <w:p w14:paraId="5496ED67" w14:textId="628CA1C7" w:rsidR="7DC833DB" w:rsidRDefault="7DC833DB" w:rsidP="7529F2B1">
      <w:pPr>
        <w:rPr>
          <w:rFonts w:ascii="Arial" w:eastAsia="Arial" w:hAnsi="Arial" w:cs="Arial"/>
          <w:sz w:val="24"/>
          <w:szCs w:val="24"/>
        </w:rPr>
      </w:pPr>
    </w:p>
    <w:p w14:paraId="0DA506A0" w14:textId="5930330C" w:rsidR="24DA6B4A" w:rsidRDefault="24DA6B4A" w:rsidP="7529F2B1">
      <w:pPr>
        <w:rPr>
          <w:rFonts w:ascii="Arial" w:eastAsia="Arial" w:hAnsi="Arial" w:cs="Arial"/>
          <w:b/>
          <w:bCs/>
          <w:sz w:val="24"/>
          <w:szCs w:val="24"/>
        </w:rPr>
      </w:pPr>
      <w:r w:rsidRPr="606ED62A">
        <w:rPr>
          <w:rFonts w:ascii="Arial" w:eastAsia="Arial" w:hAnsi="Arial" w:cs="Arial"/>
          <w:b/>
          <w:bCs/>
          <w:sz w:val="24"/>
          <w:szCs w:val="24"/>
          <w:u w:val="single"/>
        </w:rPr>
        <w:t xml:space="preserve">Children’s </w:t>
      </w:r>
      <w:r w:rsidR="1DC14407" w:rsidRPr="606ED62A">
        <w:rPr>
          <w:rFonts w:ascii="Arial" w:eastAsia="Arial" w:hAnsi="Arial" w:cs="Arial"/>
          <w:b/>
          <w:bCs/>
          <w:sz w:val="24"/>
          <w:szCs w:val="24"/>
          <w:u w:val="single"/>
        </w:rPr>
        <w:t>Rights</w:t>
      </w:r>
      <w:r w:rsidR="1DC14407" w:rsidRPr="606ED62A">
        <w:rPr>
          <w:rFonts w:ascii="Arial" w:eastAsia="Arial" w:hAnsi="Arial" w:cs="Arial"/>
          <w:b/>
          <w:bCs/>
          <w:sz w:val="24"/>
          <w:szCs w:val="24"/>
        </w:rPr>
        <w:t xml:space="preserve"> </w:t>
      </w:r>
    </w:p>
    <w:p w14:paraId="64ACC2E5" w14:textId="77777777" w:rsidR="00161B38" w:rsidRDefault="00161B38" w:rsidP="7529F2B1">
      <w:pPr>
        <w:rPr>
          <w:rFonts w:ascii="Arial" w:eastAsia="Arial" w:hAnsi="Arial" w:cs="Arial"/>
          <w:b/>
          <w:bCs/>
          <w:sz w:val="24"/>
          <w:szCs w:val="24"/>
        </w:rPr>
      </w:pPr>
    </w:p>
    <w:p w14:paraId="3E0ADC73" w14:textId="7049896A" w:rsidR="1DC14407" w:rsidRDefault="1DC14407" w:rsidP="7529F2B1">
      <w:pPr>
        <w:rPr>
          <w:rFonts w:ascii="Arial" w:eastAsia="Arial" w:hAnsi="Arial" w:cs="Arial"/>
          <w:sz w:val="24"/>
          <w:szCs w:val="24"/>
        </w:rPr>
      </w:pPr>
      <w:r w:rsidRPr="606ED62A">
        <w:rPr>
          <w:rFonts w:ascii="Arial" w:eastAsia="Arial" w:hAnsi="Arial" w:cs="Arial"/>
          <w:sz w:val="24"/>
          <w:szCs w:val="24"/>
        </w:rPr>
        <w:t>“</w:t>
      </w:r>
      <w:r w:rsidRPr="606ED62A">
        <w:rPr>
          <w:rFonts w:ascii="Arial" w:eastAsia="Arial" w:hAnsi="Arial" w:cs="Arial"/>
          <w:b/>
          <w:bCs/>
          <w:i/>
          <w:iCs/>
          <w:sz w:val="24"/>
          <w:szCs w:val="24"/>
        </w:rPr>
        <w:t>The rights of children and young people, as set out in the United Nations Convention on the Rights of the Child (UNCRC), continue to be at the heart of decision making within the Welsh Government.”</w:t>
      </w:r>
    </w:p>
    <w:p w14:paraId="5FFE7D96" w14:textId="236155BC" w:rsidR="1DC14407" w:rsidRDefault="1DC14407" w:rsidP="7529F2B1">
      <w:pPr>
        <w:rPr>
          <w:rFonts w:ascii="Arial" w:eastAsia="Arial" w:hAnsi="Arial" w:cs="Arial"/>
          <w:sz w:val="24"/>
          <w:szCs w:val="24"/>
        </w:rPr>
      </w:pPr>
      <w:r w:rsidRPr="606ED62A">
        <w:rPr>
          <w:rFonts w:ascii="Arial" w:eastAsia="Arial" w:hAnsi="Arial" w:cs="Arial"/>
          <w:sz w:val="24"/>
          <w:szCs w:val="24"/>
        </w:rPr>
        <w:t xml:space="preserve"> </w:t>
      </w:r>
    </w:p>
    <w:p w14:paraId="4575AAB7" w14:textId="77777777" w:rsidR="007C5B15" w:rsidRDefault="1DC14407" w:rsidP="7529F2B1">
      <w:pPr>
        <w:rPr>
          <w:rFonts w:ascii="Arial" w:eastAsia="Arial" w:hAnsi="Arial" w:cs="Arial"/>
          <w:sz w:val="24"/>
          <w:szCs w:val="24"/>
        </w:rPr>
      </w:pPr>
      <w:r w:rsidRPr="606ED62A">
        <w:rPr>
          <w:rFonts w:ascii="Arial" w:eastAsia="Arial" w:hAnsi="Arial" w:cs="Arial"/>
          <w:sz w:val="24"/>
          <w:szCs w:val="24"/>
        </w:rPr>
        <w:t xml:space="preserve">As a UNICEF Gold Rights Respecting School, we have fully embedded Children’s </w:t>
      </w:r>
      <w:r w:rsidR="00E65271" w:rsidRPr="606ED62A">
        <w:rPr>
          <w:rFonts w:ascii="Arial" w:eastAsia="Arial" w:hAnsi="Arial" w:cs="Arial"/>
          <w:sz w:val="24"/>
          <w:szCs w:val="24"/>
        </w:rPr>
        <w:t>Ri</w:t>
      </w:r>
      <w:r w:rsidRPr="606ED62A">
        <w:rPr>
          <w:rFonts w:ascii="Arial" w:eastAsia="Arial" w:hAnsi="Arial" w:cs="Arial"/>
          <w:sz w:val="24"/>
          <w:szCs w:val="24"/>
        </w:rPr>
        <w:t xml:space="preserve">ghts throughout the school, in our policies, lessons and the ethos of Meadowlane. Children’s </w:t>
      </w:r>
      <w:r w:rsidR="00E65271" w:rsidRPr="606ED62A">
        <w:rPr>
          <w:rFonts w:ascii="Arial" w:eastAsia="Arial" w:hAnsi="Arial" w:cs="Arial"/>
          <w:sz w:val="24"/>
          <w:szCs w:val="24"/>
        </w:rPr>
        <w:t>R</w:t>
      </w:r>
      <w:r w:rsidRPr="606ED62A">
        <w:rPr>
          <w:rFonts w:ascii="Arial" w:eastAsia="Arial" w:hAnsi="Arial" w:cs="Arial"/>
          <w:sz w:val="24"/>
          <w:szCs w:val="24"/>
        </w:rPr>
        <w:t xml:space="preserve">ights are always at the forefront of any discussion and policy setting </w:t>
      </w:r>
      <w:r w:rsidR="00E65271" w:rsidRPr="606ED62A">
        <w:rPr>
          <w:rFonts w:ascii="Arial" w:eastAsia="Arial" w:hAnsi="Arial" w:cs="Arial"/>
          <w:sz w:val="24"/>
          <w:szCs w:val="24"/>
        </w:rPr>
        <w:t>at</w:t>
      </w:r>
      <w:r w:rsidRPr="606ED62A">
        <w:rPr>
          <w:rFonts w:ascii="Arial" w:eastAsia="Arial" w:hAnsi="Arial" w:cs="Arial"/>
          <w:sz w:val="24"/>
          <w:szCs w:val="24"/>
        </w:rPr>
        <w:t xml:space="preserve"> Meadowlane.  Article 28 states</w:t>
      </w:r>
      <w:r w:rsidR="007C5B15" w:rsidRPr="606ED62A">
        <w:rPr>
          <w:rFonts w:ascii="Arial" w:eastAsia="Arial" w:hAnsi="Arial" w:cs="Arial"/>
          <w:sz w:val="24"/>
          <w:szCs w:val="24"/>
        </w:rPr>
        <w:t>,</w:t>
      </w:r>
    </w:p>
    <w:p w14:paraId="313C80E0" w14:textId="30E8B942" w:rsidR="007C5B15" w:rsidRPr="007C5B15" w:rsidRDefault="1DC14407" w:rsidP="606ED62A">
      <w:pPr>
        <w:jc w:val="center"/>
        <w:rPr>
          <w:rFonts w:ascii="Arial" w:eastAsia="Arial" w:hAnsi="Arial" w:cs="Arial"/>
          <w:b/>
          <w:bCs/>
          <w:i/>
          <w:iCs/>
          <w:sz w:val="24"/>
          <w:szCs w:val="24"/>
        </w:rPr>
      </w:pPr>
      <w:r w:rsidRPr="606ED62A">
        <w:rPr>
          <w:rFonts w:ascii="Arial" w:eastAsia="Arial" w:hAnsi="Arial" w:cs="Arial"/>
          <w:b/>
          <w:bCs/>
          <w:i/>
          <w:iCs/>
          <w:sz w:val="24"/>
          <w:szCs w:val="24"/>
        </w:rPr>
        <w:t>“Every child has the right to an education</w:t>
      </w:r>
      <w:r w:rsidR="00E65271" w:rsidRPr="606ED62A">
        <w:rPr>
          <w:rFonts w:ascii="Arial" w:eastAsia="Arial" w:hAnsi="Arial" w:cs="Arial"/>
          <w:b/>
          <w:bCs/>
          <w:i/>
          <w:iCs/>
          <w:sz w:val="24"/>
          <w:szCs w:val="24"/>
        </w:rPr>
        <w:t>.</w:t>
      </w:r>
      <w:r w:rsidRPr="606ED62A">
        <w:rPr>
          <w:rFonts w:ascii="Arial" w:eastAsia="Arial" w:hAnsi="Arial" w:cs="Arial"/>
          <w:b/>
          <w:bCs/>
          <w:i/>
          <w:iCs/>
          <w:sz w:val="24"/>
          <w:szCs w:val="24"/>
        </w:rPr>
        <w:t>”</w:t>
      </w:r>
    </w:p>
    <w:p w14:paraId="4DEEC7D5" w14:textId="4E2309D1" w:rsidR="1DC14407" w:rsidRDefault="00E65271" w:rsidP="7529F2B1">
      <w:pPr>
        <w:rPr>
          <w:rFonts w:ascii="Arial" w:eastAsia="Arial" w:hAnsi="Arial" w:cs="Arial"/>
          <w:sz w:val="24"/>
          <w:szCs w:val="24"/>
        </w:rPr>
      </w:pPr>
      <w:bookmarkStart w:id="1" w:name="_Int_byaK4ijY"/>
      <w:r w:rsidRPr="606ED62A">
        <w:rPr>
          <w:rFonts w:ascii="Arial" w:eastAsia="Arial" w:hAnsi="Arial" w:cs="Arial"/>
          <w:sz w:val="24"/>
          <w:szCs w:val="24"/>
        </w:rPr>
        <w:lastRenderedPageBreak/>
        <w:t>W</w:t>
      </w:r>
      <w:r w:rsidR="1DC14407" w:rsidRPr="606ED62A">
        <w:rPr>
          <w:rFonts w:ascii="Arial" w:eastAsia="Arial" w:hAnsi="Arial" w:cs="Arial"/>
          <w:sz w:val="24"/>
          <w:szCs w:val="24"/>
        </w:rPr>
        <w:t>ith this in mind, the</w:t>
      </w:r>
      <w:bookmarkEnd w:id="1"/>
      <w:r w:rsidR="1DC14407" w:rsidRPr="606ED62A">
        <w:rPr>
          <w:rFonts w:ascii="Arial" w:eastAsia="Arial" w:hAnsi="Arial" w:cs="Arial"/>
          <w:sz w:val="24"/>
          <w:szCs w:val="24"/>
        </w:rPr>
        <w:t xml:space="preserve"> impact on our </w:t>
      </w:r>
      <w:r w:rsidRPr="606ED62A">
        <w:rPr>
          <w:rFonts w:ascii="Arial" w:eastAsia="Arial" w:hAnsi="Arial" w:cs="Arial"/>
          <w:sz w:val="24"/>
          <w:szCs w:val="24"/>
        </w:rPr>
        <w:t>pupils</w:t>
      </w:r>
      <w:r w:rsidR="1DC14407" w:rsidRPr="606ED62A">
        <w:rPr>
          <w:rFonts w:ascii="Arial" w:eastAsia="Arial" w:hAnsi="Arial" w:cs="Arial"/>
          <w:sz w:val="24"/>
          <w:szCs w:val="24"/>
        </w:rPr>
        <w:t xml:space="preserve"> must be considered the highest priority</w:t>
      </w:r>
      <w:r w:rsidR="5C662938" w:rsidRPr="606ED62A">
        <w:rPr>
          <w:rFonts w:ascii="Arial" w:eastAsia="Arial" w:hAnsi="Arial" w:cs="Arial"/>
          <w:sz w:val="24"/>
          <w:szCs w:val="24"/>
        </w:rPr>
        <w:t>.  Through the e</w:t>
      </w:r>
      <w:r w:rsidR="00D81036" w:rsidRPr="606ED62A">
        <w:rPr>
          <w:rFonts w:ascii="Arial" w:eastAsia="Arial" w:hAnsi="Arial" w:cs="Arial"/>
          <w:sz w:val="24"/>
          <w:szCs w:val="24"/>
        </w:rPr>
        <w:t xml:space="preserve">ffective learning and teaching </w:t>
      </w:r>
      <w:r w:rsidR="5C662938" w:rsidRPr="606ED62A">
        <w:rPr>
          <w:rFonts w:ascii="Arial" w:eastAsia="Arial" w:hAnsi="Arial" w:cs="Arial"/>
          <w:sz w:val="24"/>
          <w:szCs w:val="24"/>
        </w:rPr>
        <w:t xml:space="preserve">of the </w:t>
      </w:r>
      <w:r w:rsidR="00D81036" w:rsidRPr="606ED62A">
        <w:rPr>
          <w:rFonts w:ascii="Arial" w:eastAsia="Arial" w:hAnsi="Arial" w:cs="Arial"/>
          <w:sz w:val="24"/>
          <w:szCs w:val="24"/>
        </w:rPr>
        <w:t xml:space="preserve">Languages, Literacy and Communication </w:t>
      </w:r>
      <w:proofErr w:type="spellStart"/>
      <w:r w:rsidR="5C662938" w:rsidRPr="606ED62A">
        <w:rPr>
          <w:rFonts w:ascii="Arial" w:eastAsia="Arial" w:hAnsi="Arial" w:cs="Arial"/>
          <w:sz w:val="24"/>
          <w:szCs w:val="24"/>
        </w:rPr>
        <w:t>AoLE</w:t>
      </w:r>
      <w:proofErr w:type="spellEnd"/>
      <w:r w:rsidR="5C662938" w:rsidRPr="606ED62A">
        <w:rPr>
          <w:rFonts w:ascii="Arial" w:eastAsia="Arial" w:hAnsi="Arial" w:cs="Arial"/>
          <w:sz w:val="24"/>
          <w:szCs w:val="24"/>
        </w:rPr>
        <w:t xml:space="preserve"> we aim to:</w:t>
      </w:r>
    </w:p>
    <w:p w14:paraId="06B53650" w14:textId="46DB3CFF" w:rsidR="7529F2B1" w:rsidRDefault="7529F2B1" w:rsidP="7529F2B1">
      <w:pPr>
        <w:rPr>
          <w:rFonts w:ascii="Arial" w:eastAsia="Arial" w:hAnsi="Arial" w:cs="Arial"/>
          <w:sz w:val="24"/>
          <w:szCs w:val="24"/>
        </w:rPr>
      </w:pPr>
    </w:p>
    <w:p w14:paraId="46007937" w14:textId="2D75F6EB" w:rsidR="00E65271" w:rsidRPr="0048650B" w:rsidRDefault="00E65271" w:rsidP="0048650B">
      <w:pPr>
        <w:pStyle w:val="ListParagraph"/>
        <w:numPr>
          <w:ilvl w:val="0"/>
          <w:numId w:val="9"/>
        </w:numPr>
        <w:rPr>
          <w:rFonts w:ascii="Arial" w:hAnsi="Arial" w:cs="Arial"/>
          <w:sz w:val="24"/>
          <w:szCs w:val="24"/>
        </w:rPr>
      </w:pPr>
      <w:r w:rsidRPr="606ED62A">
        <w:rPr>
          <w:rFonts w:ascii="Arial" w:hAnsi="Arial" w:cs="Arial"/>
          <w:sz w:val="24"/>
          <w:szCs w:val="24"/>
        </w:rPr>
        <w:t>D</w:t>
      </w:r>
      <w:r w:rsidR="00D81036" w:rsidRPr="606ED62A">
        <w:rPr>
          <w:rFonts w:ascii="Arial" w:hAnsi="Arial" w:cs="Arial"/>
          <w:sz w:val="24"/>
          <w:szCs w:val="24"/>
        </w:rPr>
        <w:t>evelop</w:t>
      </w:r>
      <w:r w:rsidRPr="606ED62A">
        <w:rPr>
          <w:rFonts w:ascii="Arial" w:hAnsi="Arial" w:cs="Arial"/>
          <w:sz w:val="24"/>
          <w:szCs w:val="24"/>
        </w:rPr>
        <w:t xml:space="preserve"> our pupils</w:t>
      </w:r>
      <w:r w:rsidR="00D81036" w:rsidRPr="606ED62A">
        <w:rPr>
          <w:rFonts w:ascii="Arial" w:hAnsi="Arial" w:cs="Arial"/>
          <w:sz w:val="24"/>
          <w:szCs w:val="24"/>
        </w:rPr>
        <w:t>’ respect and empathy for la</w:t>
      </w:r>
      <w:r w:rsidRPr="606ED62A">
        <w:rPr>
          <w:rFonts w:ascii="Arial" w:hAnsi="Arial" w:cs="Arial"/>
          <w:sz w:val="24"/>
          <w:szCs w:val="24"/>
        </w:rPr>
        <w:t>ng</w:t>
      </w:r>
      <w:r w:rsidR="00D81036" w:rsidRPr="606ED62A">
        <w:rPr>
          <w:rFonts w:ascii="Arial" w:hAnsi="Arial" w:cs="Arial"/>
          <w:sz w:val="24"/>
          <w:szCs w:val="24"/>
        </w:rPr>
        <w:t xml:space="preserve">uages and identities, while celebrating and respecting </w:t>
      </w:r>
      <w:r w:rsidRPr="606ED62A">
        <w:rPr>
          <w:rFonts w:ascii="Arial" w:hAnsi="Arial" w:cs="Arial"/>
          <w:sz w:val="24"/>
          <w:szCs w:val="24"/>
        </w:rPr>
        <w:t xml:space="preserve">our </w:t>
      </w:r>
      <w:r w:rsidR="00D81036" w:rsidRPr="606ED62A">
        <w:rPr>
          <w:rFonts w:ascii="Arial" w:hAnsi="Arial" w:cs="Arial"/>
          <w:sz w:val="24"/>
          <w:szCs w:val="24"/>
        </w:rPr>
        <w:t>similarities and differences.</w:t>
      </w:r>
    </w:p>
    <w:p w14:paraId="040444C6" w14:textId="232343D0" w:rsidR="00D81036" w:rsidRPr="0048650B" w:rsidRDefault="00E65271" w:rsidP="0048650B">
      <w:pPr>
        <w:pStyle w:val="ListParagraph"/>
        <w:numPr>
          <w:ilvl w:val="0"/>
          <w:numId w:val="9"/>
        </w:numPr>
        <w:rPr>
          <w:rFonts w:ascii="Arial" w:hAnsi="Arial" w:cs="Arial"/>
          <w:sz w:val="24"/>
          <w:szCs w:val="24"/>
        </w:rPr>
      </w:pPr>
      <w:r w:rsidRPr="606ED62A">
        <w:rPr>
          <w:rFonts w:ascii="Arial" w:hAnsi="Arial" w:cs="Arial"/>
          <w:sz w:val="24"/>
          <w:szCs w:val="24"/>
        </w:rPr>
        <w:t xml:space="preserve">Recognise that </w:t>
      </w:r>
      <w:r w:rsidR="00D81036" w:rsidRPr="606ED62A">
        <w:rPr>
          <w:rFonts w:ascii="Arial" w:hAnsi="Arial" w:cs="Arial"/>
          <w:sz w:val="24"/>
          <w:szCs w:val="24"/>
        </w:rPr>
        <w:t xml:space="preserve">Multilingualism within </w:t>
      </w:r>
      <w:r w:rsidRPr="606ED62A">
        <w:rPr>
          <w:rFonts w:ascii="Arial" w:hAnsi="Arial" w:cs="Arial"/>
          <w:sz w:val="24"/>
          <w:szCs w:val="24"/>
        </w:rPr>
        <w:t>our</w:t>
      </w:r>
      <w:r w:rsidR="00D81036" w:rsidRPr="606ED62A">
        <w:rPr>
          <w:rFonts w:ascii="Arial" w:hAnsi="Arial" w:cs="Arial"/>
          <w:sz w:val="24"/>
          <w:szCs w:val="24"/>
        </w:rPr>
        <w:t xml:space="preserve"> classroom</w:t>
      </w:r>
      <w:r w:rsidRPr="606ED62A">
        <w:rPr>
          <w:rFonts w:ascii="Arial" w:hAnsi="Arial" w:cs="Arial"/>
          <w:sz w:val="24"/>
          <w:szCs w:val="24"/>
        </w:rPr>
        <w:t>s</w:t>
      </w:r>
      <w:r w:rsidR="00D81036" w:rsidRPr="606ED62A">
        <w:rPr>
          <w:rFonts w:ascii="Arial" w:hAnsi="Arial" w:cs="Arial"/>
          <w:sz w:val="24"/>
          <w:szCs w:val="24"/>
        </w:rPr>
        <w:t xml:space="preserve"> should be seen as an opportunity to raise </w:t>
      </w:r>
      <w:r w:rsidRPr="606ED62A">
        <w:rPr>
          <w:rFonts w:ascii="Arial" w:hAnsi="Arial" w:cs="Arial"/>
          <w:sz w:val="24"/>
          <w:szCs w:val="24"/>
        </w:rPr>
        <w:t>our pupil</w:t>
      </w:r>
      <w:r w:rsidR="00D81036" w:rsidRPr="606ED62A">
        <w:rPr>
          <w:rFonts w:ascii="Arial" w:hAnsi="Arial" w:cs="Arial"/>
          <w:sz w:val="24"/>
          <w:szCs w:val="24"/>
        </w:rPr>
        <w:t xml:space="preserve">s’ awareness of diversity and promote the cultural wealth of </w:t>
      </w:r>
      <w:r w:rsidRPr="606ED62A">
        <w:rPr>
          <w:rFonts w:ascii="Arial" w:hAnsi="Arial" w:cs="Arial"/>
          <w:sz w:val="24"/>
          <w:szCs w:val="24"/>
        </w:rPr>
        <w:t>our</w:t>
      </w:r>
      <w:r w:rsidR="00D81036" w:rsidRPr="606ED62A">
        <w:rPr>
          <w:rFonts w:ascii="Arial" w:hAnsi="Arial" w:cs="Arial"/>
          <w:sz w:val="24"/>
          <w:szCs w:val="24"/>
        </w:rPr>
        <w:t xml:space="preserve"> school and community.</w:t>
      </w:r>
    </w:p>
    <w:p w14:paraId="019CB4DE" w14:textId="5D2A4566" w:rsidR="00E65271" w:rsidRPr="0048650B" w:rsidRDefault="00E65271" w:rsidP="0048650B">
      <w:pPr>
        <w:pStyle w:val="ListParagraph"/>
        <w:numPr>
          <w:ilvl w:val="0"/>
          <w:numId w:val="9"/>
        </w:numPr>
        <w:rPr>
          <w:rFonts w:ascii="Arial" w:hAnsi="Arial" w:cs="Arial"/>
          <w:sz w:val="24"/>
          <w:szCs w:val="24"/>
        </w:rPr>
      </w:pPr>
      <w:r w:rsidRPr="606ED62A">
        <w:rPr>
          <w:rFonts w:ascii="Arial" w:hAnsi="Arial" w:cs="Arial"/>
          <w:sz w:val="24"/>
          <w:szCs w:val="24"/>
        </w:rPr>
        <w:t>S</w:t>
      </w:r>
      <w:r w:rsidR="00D81036" w:rsidRPr="606ED62A">
        <w:rPr>
          <w:rFonts w:ascii="Arial" w:hAnsi="Arial" w:cs="Arial"/>
          <w:sz w:val="24"/>
          <w:szCs w:val="24"/>
        </w:rPr>
        <w:t>eek involvement with home and other settings</w:t>
      </w:r>
      <w:r w:rsidRPr="606ED62A">
        <w:rPr>
          <w:rFonts w:ascii="Arial" w:hAnsi="Arial" w:cs="Arial"/>
          <w:sz w:val="24"/>
          <w:szCs w:val="24"/>
        </w:rPr>
        <w:t>,</w:t>
      </w:r>
      <w:r w:rsidR="00D81036" w:rsidRPr="606ED62A">
        <w:rPr>
          <w:rFonts w:ascii="Arial" w:hAnsi="Arial" w:cs="Arial"/>
          <w:sz w:val="24"/>
          <w:szCs w:val="24"/>
        </w:rPr>
        <w:t xml:space="preserve"> to promote </w:t>
      </w:r>
      <w:r w:rsidRPr="606ED62A">
        <w:rPr>
          <w:rFonts w:ascii="Arial" w:hAnsi="Arial" w:cs="Arial"/>
          <w:sz w:val="24"/>
          <w:szCs w:val="24"/>
        </w:rPr>
        <w:t xml:space="preserve">real language </w:t>
      </w:r>
      <w:r w:rsidR="00D81036" w:rsidRPr="606ED62A">
        <w:rPr>
          <w:rFonts w:ascii="Arial" w:hAnsi="Arial" w:cs="Arial"/>
          <w:sz w:val="24"/>
          <w:szCs w:val="24"/>
        </w:rPr>
        <w:t xml:space="preserve">partnerships. </w:t>
      </w:r>
    </w:p>
    <w:p w14:paraId="32CF0DC9" w14:textId="31E88C47" w:rsidR="00D81036" w:rsidRPr="0048650B" w:rsidRDefault="00D81036" w:rsidP="0048650B">
      <w:pPr>
        <w:pStyle w:val="ListParagraph"/>
        <w:numPr>
          <w:ilvl w:val="0"/>
          <w:numId w:val="9"/>
        </w:numPr>
        <w:rPr>
          <w:rFonts w:ascii="Arial" w:hAnsi="Arial" w:cs="Arial"/>
          <w:sz w:val="24"/>
          <w:szCs w:val="24"/>
        </w:rPr>
      </w:pPr>
      <w:r w:rsidRPr="606ED62A">
        <w:rPr>
          <w:rFonts w:ascii="Arial" w:hAnsi="Arial" w:cs="Arial"/>
          <w:sz w:val="24"/>
          <w:szCs w:val="24"/>
        </w:rPr>
        <w:t xml:space="preserve">Support the development of </w:t>
      </w:r>
      <w:r w:rsidR="00E65271" w:rsidRPr="606ED62A">
        <w:rPr>
          <w:rFonts w:ascii="Arial" w:hAnsi="Arial" w:cs="Arial"/>
          <w:sz w:val="24"/>
          <w:szCs w:val="24"/>
        </w:rPr>
        <w:t xml:space="preserve">our </w:t>
      </w:r>
      <w:r w:rsidRPr="606ED62A">
        <w:rPr>
          <w:rFonts w:ascii="Arial" w:hAnsi="Arial" w:cs="Arial"/>
          <w:sz w:val="24"/>
          <w:szCs w:val="24"/>
        </w:rPr>
        <w:t xml:space="preserve">home languages to promote and develop trust, appreciation and respect </w:t>
      </w:r>
      <w:r w:rsidR="00E65271" w:rsidRPr="606ED62A">
        <w:rPr>
          <w:rFonts w:ascii="Arial" w:hAnsi="Arial" w:cs="Arial"/>
          <w:sz w:val="24"/>
          <w:szCs w:val="24"/>
        </w:rPr>
        <w:t>for</w:t>
      </w:r>
      <w:r w:rsidRPr="606ED62A">
        <w:rPr>
          <w:rFonts w:ascii="Arial" w:hAnsi="Arial" w:cs="Arial"/>
          <w:sz w:val="24"/>
          <w:szCs w:val="24"/>
        </w:rPr>
        <w:t xml:space="preserve"> languages and cultures</w:t>
      </w:r>
      <w:r w:rsidR="00E65271" w:rsidRPr="606ED62A">
        <w:rPr>
          <w:rFonts w:ascii="Arial" w:hAnsi="Arial" w:cs="Arial"/>
          <w:sz w:val="24"/>
          <w:szCs w:val="24"/>
        </w:rPr>
        <w:t>.</w:t>
      </w:r>
    </w:p>
    <w:p w14:paraId="1D5290E3" w14:textId="391F3CCD" w:rsidR="7529F2B1" w:rsidRDefault="7529F2B1" w:rsidP="7529F2B1">
      <w:pPr>
        <w:spacing w:line="257" w:lineRule="auto"/>
        <w:rPr>
          <w:rFonts w:ascii="Arial" w:eastAsia="Arial" w:hAnsi="Arial" w:cs="Arial"/>
          <w:color w:val="4F4F4F"/>
          <w:sz w:val="24"/>
          <w:szCs w:val="24"/>
        </w:rPr>
      </w:pPr>
    </w:p>
    <w:p w14:paraId="7D052E8A" w14:textId="45CECC18" w:rsidR="7529F2B1" w:rsidRDefault="7529F2B1" w:rsidP="7529F2B1">
      <w:pPr>
        <w:jc w:val="both"/>
        <w:rPr>
          <w:rFonts w:ascii="Arial" w:eastAsia="Arial" w:hAnsi="Arial" w:cs="Arial"/>
          <w:color w:val="4F4F4F"/>
          <w:sz w:val="24"/>
          <w:szCs w:val="24"/>
        </w:rPr>
      </w:pPr>
      <w:r w:rsidRPr="606ED62A">
        <w:rPr>
          <w:rFonts w:ascii="Arial" w:eastAsia="Arial" w:hAnsi="Arial" w:cs="Arial"/>
          <w:color w:val="4F4F4F"/>
          <w:sz w:val="24"/>
          <w:szCs w:val="24"/>
        </w:rPr>
        <w:t>Whilst all the rights of every child are interwoven into everyday life at Meadowlane this policy directly links with these specific articles:</w:t>
      </w:r>
    </w:p>
    <w:p w14:paraId="52FD7838" w14:textId="60F9ED55" w:rsidR="00161B38" w:rsidRDefault="00161B38" w:rsidP="7529F2B1">
      <w:pPr>
        <w:jc w:val="both"/>
        <w:rPr>
          <w:rFonts w:ascii="Arial" w:eastAsia="Arial" w:hAnsi="Arial" w:cs="Arial"/>
          <w:color w:val="4F4F4F"/>
          <w:sz w:val="24"/>
          <w:szCs w:val="24"/>
        </w:rPr>
      </w:pPr>
    </w:p>
    <w:p w14:paraId="0C317329" w14:textId="77777777" w:rsidR="00161B38" w:rsidRPr="00161B38" w:rsidRDefault="00E65271" w:rsidP="7529F2B1">
      <w:pPr>
        <w:spacing w:line="257" w:lineRule="auto"/>
        <w:jc w:val="both"/>
        <w:rPr>
          <w:rFonts w:ascii="Arial" w:hAnsi="Arial" w:cs="Arial"/>
          <w:color w:val="0070C0"/>
        </w:rPr>
      </w:pPr>
      <w:r w:rsidRPr="606ED62A">
        <w:rPr>
          <w:rFonts w:ascii="Arial" w:eastAsia="Arial" w:hAnsi="Arial" w:cs="Arial"/>
          <w:b/>
          <w:bCs/>
          <w:color w:val="0070C0"/>
          <w:sz w:val="24"/>
          <w:szCs w:val="24"/>
        </w:rPr>
        <w:t>RRS</w:t>
      </w:r>
      <w:r w:rsidR="00161B38" w:rsidRPr="606ED62A">
        <w:rPr>
          <w:rFonts w:ascii="Arial" w:eastAsia="Arial" w:hAnsi="Arial" w:cs="Arial"/>
          <w:b/>
          <w:bCs/>
          <w:color w:val="0070C0"/>
          <w:sz w:val="24"/>
          <w:szCs w:val="24"/>
        </w:rPr>
        <w:t xml:space="preserve"> </w:t>
      </w:r>
      <w:r w:rsidR="00161B38" w:rsidRPr="606ED62A">
        <w:rPr>
          <w:rFonts w:ascii="Arial" w:hAnsi="Arial" w:cs="Arial"/>
          <w:b/>
          <w:bCs/>
          <w:color w:val="0070C0"/>
        </w:rPr>
        <w:t>Article 2</w:t>
      </w:r>
    </w:p>
    <w:p w14:paraId="464CFC0F" w14:textId="24632FE7" w:rsidR="00161B38" w:rsidRPr="00D8652B" w:rsidRDefault="00161B38" w:rsidP="606ED62A">
      <w:pPr>
        <w:spacing w:line="257" w:lineRule="auto"/>
        <w:jc w:val="both"/>
        <w:rPr>
          <w:rFonts w:ascii="Arial" w:hAnsi="Arial" w:cs="Arial"/>
          <w:i/>
          <w:iCs/>
          <w:color w:val="0070C0"/>
        </w:rPr>
      </w:pPr>
      <w:r w:rsidRPr="606ED62A">
        <w:rPr>
          <w:rFonts w:ascii="Arial" w:hAnsi="Arial" w:cs="Arial"/>
          <w:i/>
          <w:iCs/>
          <w:color w:val="0070C0"/>
        </w:rPr>
        <w:t>The Convention applies to every child without discrimination, whatever their ethnicity, sex, religion, language, abilities or any other status, whatever they think or say, whatever their family background.</w:t>
      </w:r>
    </w:p>
    <w:p w14:paraId="3F8D5BAF" w14:textId="77777777" w:rsidR="00161B38" w:rsidRPr="00161B38" w:rsidRDefault="00161B38" w:rsidP="606ED62A">
      <w:pPr>
        <w:spacing w:line="257" w:lineRule="auto"/>
        <w:jc w:val="both"/>
        <w:rPr>
          <w:rFonts w:ascii="Arial" w:hAnsi="Arial" w:cs="Arial"/>
          <w:b/>
          <w:bCs/>
          <w:color w:val="0070C0"/>
        </w:rPr>
      </w:pPr>
      <w:r w:rsidRPr="606ED62A">
        <w:rPr>
          <w:rFonts w:ascii="Arial" w:hAnsi="Arial" w:cs="Arial"/>
          <w:b/>
          <w:bCs/>
          <w:color w:val="0070C0"/>
        </w:rPr>
        <w:t>RRS Article 3</w:t>
      </w:r>
    </w:p>
    <w:p w14:paraId="5400A1BC" w14:textId="5478F64A" w:rsidR="7529F2B1" w:rsidRPr="00D8652B" w:rsidRDefault="00161B38" w:rsidP="606ED62A">
      <w:pPr>
        <w:spacing w:line="257" w:lineRule="auto"/>
        <w:jc w:val="both"/>
        <w:rPr>
          <w:rFonts w:ascii="Arial" w:hAnsi="Arial" w:cs="Arial"/>
          <w:i/>
          <w:iCs/>
          <w:color w:val="0070C0"/>
        </w:rPr>
      </w:pPr>
      <w:r w:rsidRPr="606ED62A">
        <w:rPr>
          <w:rFonts w:ascii="Arial" w:hAnsi="Arial" w:cs="Arial"/>
          <w:i/>
          <w:iCs/>
          <w:color w:val="0070C0"/>
        </w:rPr>
        <w:t>The best interests of the child must be a top priority in all decisions and actions that affect children.</w:t>
      </w:r>
    </w:p>
    <w:p w14:paraId="30235E83" w14:textId="77777777" w:rsidR="00161B38" w:rsidRPr="00161B38" w:rsidRDefault="00161B38" w:rsidP="606ED62A">
      <w:pPr>
        <w:spacing w:line="257" w:lineRule="auto"/>
        <w:jc w:val="both"/>
        <w:rPr>
          <w:rFonts w:ascii="Arial" w:hAnsi="Arial" w:cs="Arial"/>
          <w:b/>
          <w:bCs/>
          <w:color w:val="0070C0"/>
        </w:rPr>
      </w:pPr>
      <w:r w:rsidRPr="606ED62A">
        <w:rPr>
          <w:rFonts w:ascii="Arial" w:hAnsi="Arial" w:cs="Arial"/>
          <w:b/>
          <w:bCs/>
          <w:color w:val="0070C0"/>
        </w:rPr>
        <w:t xml:space="preserve">RRS Article 12 </w:t>
      </w:r>
    </w:p>
    <w:p w14:paraId="3812ED37" w14:textId="530342DF" w:rsidR="00161B38" w:rsidRPr="00D8652B" w:rsidRDefault="00161B38" w:rsidP="606ED62A">
      <w:pPr>
        <w:spacing w:line="257" w:lineRule="auto"/>
        <w:jc w:val="both"/>
        <w:rPr>
          <w:rFonts w:ascii="Arial" w:hAnsi="Arial" w:cs="Arial"/>
          <w:i/>
          <w:iCs/>
          <w:color w:val="0070C0"/>
        </w:rPr>
      </w:pPr>
      <w:r w:rsidRPr="606ED62A">
        <w:rPr>
          <w:rFonts w:ascii="Arial" w:hAnsi="Arial" w:cs="Arial"/>
          <w:i/>
          <w:iCs/>
          <w:color w:val="0070C0"/>
        </w:rPr>
        <w:t xml:space="preserve">Every child has the right to express their views, feelings and wishes in all matters affecting them, and to have their views considered and taken seriously. </w:t>
      </w:r>
    </w:p>
    <w:p w14:paraId="47BAD5A4" w14:textId="61B5F679" w:rsidR="00161B38" w:rsidRPr="00161B38" w:rsidRDefault="00161B38" w:rsidP="606ED62A">
      <w:pPr>
        <w:spacing w:line="257" w:lineRule="auto"/>
        <w:jc w:val="both"/>
        <w:rPr>
          <w:rFonts w:ascii="Arial" w:hAnsi="Arial" w:cs="Arial"/>
          <w:b/>
          <w:bCs/>
          <w:color w:val="0070C0"/>
        </w:rPr>
      </w:pPr>
      <w:r w:rsidRPr="606ED62A">
        <w:rPr>
          <w:rFonts w:ascii="Arial" w:hAnsi="Arial" w:cs="Arial"/>
          <w:b/>
          <w:bCs/>
          <w:color w:val="0070C0"/>
        </w:rPr>
        <w:t xml:space="preserve">RRS Article 13 </w:t>
      </w:r>
    </w:p>
    <w:p w14:paraId="43A209DD" w14:textId="2F7C1EEA" w:rsidR="00161B38" w:rsidRPr="00D8652B" w:rsidRDefault="00161B38" w:rsidP="606ED62A">
      <w:pPr>
        <w:spacing w:line="257" w:lineRule="auto"/>
        <w:jc w:val="both"/>
        <w:rPr>
          <w:rFonts w:ascii="Arial" w:hAnsi="Arial" w:cs="Arial"/>
          <w:i/>
          <w:iCs/>
          <w:color w:val="0070C0"/>
        </w:rPr>
      </w:pPr>
      <w:r w:rsidRPr="606ED62A">
        <w:rPr>
          <w:rFonts w:ascii="Arial" w:hAnsi="Arial" w:cs="Arial"/>
          <w:i/>
          <w:iCs/>
          <w:color w:val="0070C0"/>
        </w:rPr>
        <w:t>Every child must be free to express their thoughts and opinions and to access all kinds of information, as long as it is within the law.</w:t>
      </w:r>
    </w:p>
    <w:p w14:paraId="71FBB3A6" w14:textId="69D6C658" w:rsidR="00161B38" w:rsidRPr="00161B38" w:rsidRDefault="00161B38" w:rsidP="606ED62A">
      <w:pPr>
        <w:spacing w:line="257" w:lineRule="auto"/>
        <w:jc w:val="both"/>
        <w:rPr>
          <w:rFonts w:ascii="Arial" w:hAnsi="Arial" w:cs="Arial"/>
          <w:b/>
          <w:bCs/>
          <w:color w:val="0070C0"/>
        </w:rPr>
      </w:pPr>
      <w:r w:rsidRPr="606ED62A">
        <w:rPr>
          <w:rFonts w:ascii="Arial" w:hAnsi="Arial" w:cs="Arial"/>
          <w:b/>
          <w:bCs/>
          <w:color w:val="0070C0"/>
        </w:rPr>
        <w:t xml:space="preserve">RRS Article 17 </w:t>
      </w:r>
    </w:p>
    <w:p w14:paraId="0CF2D4C9" w14:textId="6F841E65" w:rsidR="00161B38" w:rsidRPr="00D8652B" w:rsidRDefault="00161B38" w:rsidP="606ED62A">
      <w:pPr>
        <w:spacing w:line="257" w:lineRule="auto"/>
        <w:jc w:val="both"/>
        <w:rPr>
          <w:rFonts w:ascii="Arial" w:hAnsi="Arial" w:cs="Arial"/>
          <w:i/>
          <w:iCs/>
          <w:color w:val="0070C0"/>
        </w:rPr>
      </w:pPr>
      <w:r w:rsidRPr="606ED62A">
        <w:rPr>
          <w:rFonts w:ascii="Arial" w:hAnsi="Arial" w:cs="Arial"/>
          <w:i/>
          <w:iCs/>
          <w:color w:val="0070C0"/>
        </w:rPr>
        <w:t xml:space="preserve">Every child has the right to reliable information from a variety of sources, and governments should encourage the media to provide information that children can understand. </w:t>
      </w:r>
    </w:p>
    <w:p w14:paraId="10AB84B2" w14:textId="77777777" w:rsidR="00161B38" w:rsidRPr="00161B38" w:rsidRDefault="00161B38" w:rsidP="606ED62A">
      <w:pPr>
        <w:spacing w:line="257" w:lineRule="auto"/>
        <w:jc w:val="both"/>
        <w:rPr>
          <w:rFonts w:ascii="Arial" w:hAnsi="Arial" w:cs="Arial"/>
          <w:b/>
          <w:bCs/>
          <w:color w:val="0070C0"/>
        </w:rPr>
      </w:pPr>
      <w:r w:rsidRPr="606ED62A">
        <w:rPr>
          <w:rFonts w:ascii="Arial" w:hAnsi="Arial" w:cs="Arial"/>
          <w:b/>
          <w:bCs/>
          <w:color w:val="0070C0"/>
        </w:rPr>
        <w:t xml:space="preserve">RRS Article 28 </w:t>
      </w:r>
    </w:p>
    <w:p w14:paraId="54757BD5" w14:textId="53408BE8" w:rsidR="00161B38" w:rsidRPr="00D8652B" w:rsidRDefault="00161B38" w:rsidP="606ED62A">
      <w:pPr>
        <w:spacing w:line="257" w:lineRule="auto"/>
        <w:jc w:val="both"/>
        <w:rPr>
          <w:rFonts w:ascii="Arial" w:hAnsi="Arial" w:cs="Arial"/>
          <w:i/>
          <w:iCs/>
          <w:color w:val="0070C0"/>
        </w:rPr>
      </w:pPr>
      <w:r w:rsidRPr="606ED62A">
        <w:rPr>
          <w:rFonts w:ascii="Arial" w:hAnsi="Arial" w:cs="Arial"/>
          <w:i/>
          <w:iCs/>
          <w:color w:val="0070C0"/>
        </w:rPr>
        <w:t>Every child has the right to an education. Primary education must be free</w:t>
      </w:r>
      <w:r w:rsidR="00D8652B" w:rsidRPr="606ED62A">
        <w:rPr>
          <w:rFonts w:ascii="Arial" w:hAnsi="Arial" w:cs="Arial"/>
          <w:i/>
          <w:iCs/>
          <w:color w:val="0070C0"/>
        </w:rPr>
        <w:t>.</w:t>
      </w:r>
    </w:p>
    <w:p w14:paraId="27AF1907" w14:textId="6D4D50D8" w:rsidR="00161B38" w:rsidRPr="00161B38" w:rsidRDefault="00161B38" w:rsidP="606ED62A">
      <w:pPr>
        <w:spacing w:line="257" w:lineRule="auto"/>
        <w:jc w:val="both"/>
        <w:rPr>
          <w:rFonts w:ascii="Arial" w:hAnsi="Arial" w:cs="Arial"/>
          <w:b/>
          <w:bCs/>
          <w:color w:val="0070C0"/>
        </w:rPr>
      </w:pPr>
      <w:r w:rsidRPr="606ED62A">
        <w:rPr>
          <w:rFonts w:ascii="Arial" w:hAnsi="Arial" w:cs="Arial"/>
          <w:b/>
          <w:bCs/>
          <w:color w:val="0070C0"/>
        </w:rPr>
        <w:t xml:space="preserve">RRS Article 29 </w:t>
      </w:r>
    </w:p>
    <w:p w14:paraId="3FF0B916" w14:textId="66FA3423" w:rsidR="00161B38" w:rsidRPr="00D8652B" w:rsidRDefault="00161B38" w:rsidP="606ED62A">
      <w:pPr>
        <w:spacing w:line="257" w:lineRule="auto"/>
        <w:jc w:val="both"/>
        <w:rPr>
          <w:rFonts w:ascii="Arial" w:eastAsia="Arial" w:hAnsi="Arial" w:cs="Arial"/>
          <w:i/>
          <w:iCs/>
          <w:color w:val="0070C0"/>
          <w:sz w:val="24"/>
          <w:szCs w:val="24"/>
        </w:rPr>
      </w:pPr>
      <w:r w:rsidRPr="606ED62A">
        <w:rPr>
          <w:rFonts w:ascii="Arial" w:hAnsi="Arial" w:cs="Arial"/>
          <w:i/>
          <w:iCs/>
          <w:color w:val="0070C0"/>
        </w:rPr>
        <w:lastRenderedPageBreak/>
        <w:t>Education must develop every child’s personality, talents and abilities to the full. It must encourage the child’s respect for human rights, as well as respect for their parents, their own and other cultures, and the environment.</w:t>
      </w:r>
    </w:p>
    <w:p w14:paraId="69C23D6A" w14:textId="7237317C" w:rsidR="7529F2B1" w:rsidRDefault="7529F2B1" w:rsidP="606ED62A">
      <w:pPr>
        <w:spacing w:line="257" w:lineRule="auto"/>
        <w:jc w:val="both"/>
        <w:rPr>
          <w:rFonts w:ascii="Arial" w:eastAsia="Arial" w:hAnsi="Arial" w:cs="Arial"/>
          <w:i/>
          <w:iCs/>
          <w:color w:val="4472C4" w:themeColor="accent1"/>
          <w:sz w:val="24"/>
          <w:szCs w:val="24"/>
        </w:rPr>
      </w:pPr>
    </w:p>
    <w:p w14:paraId="2DC5EF7B" w14:textId="135D7A77" w:rsidR="7529F2B1" w:rsidRDefault="7529F2B1" w:rsidP="7529F2B1">
      <w:pPr>
        <w:rPr>
          <w:rFonts w:ascii="Calibri" w:eastAsia="Calibri" w:hAnsi="Calibri" w:cs="Calibri"/>
        </w:rPr>
      </w:pPr>
      <w:r w:rsidRPr="606ED62A">
        <w:rPr>
          <w:rFonts w:ascii="Arial" w:eastAsia="Arial" w:hAnsi="Arial" w:cs="Arial"/>
          <w:b/>
          <w:bCs/>
          <w:color w:val="000000" w:themeColor="text1"/>
          <w:sz w:val="24"/>
          <w:szCs w:val="24"/>
          <w:u w:val="single"/>
        </w:rPr>
        <w:t>Nurture School</w:t>
      </w:r>
    </w:p>
    <w:p w14:paraId="25194623" w14:textId="7CADA2D3" w:rsidR="7529F2B1" w:rsidRDefault="7529F2B1">
      <w:r w:rsidRPr="606ED62A">
        <w:rPr>
          <w:rFonts w:ascii="Arial" w:eastAsia="Arial" w:hAnsi="Arial" w:cs="Arial"/>
          <w:i/>
          <w:iCs/>
          <w:color w:val="4471C4"/>
          <w:sz w:val="24"/>
          <w:szCs w:val="24"/>
        </w:rPr>
        <w:t xml:space="preserve"> </w:t>
      </w:r>
    </w:p>
    <w:p w14:paraId="71AE4068" w14:textId="79311AC1" w:rsidR="00D8652B" w:rsidRDefault="7529F2B1">
      <w:pPr>
        <w:rPr>
          <w:rFonts w:ascii="Arial" w:eastAsia="Arial" w:hAnsi="Arial" w:cs="Arial"/>
          <w:color w:val="0B0C0C"/>
          <w:sz w:val="24"/>
          <w:szCs w:val="24"/>
        </w:rPr>
      </w:pPr>
      <w:r w:rsidRPr="606ED62A">
        <w:rPr>
          <w:rFonts w:ascii="Arial" w:eastAsia="Arial" w:hAnsi="Arial" w:cs="Arial"/>
          <w:color w:val="0B0C0C"/>
          <w:sz w:val="24"/>
          <w:szCs w:val="24"/>
        </w:rPr>
        <w:t xml:space="preserve">As well as a </w:t>
      </w:r>
      <w:r w:rsidR="74BF2774" w:rsidRPr="606ED62A">
        <w:rPr>
          <w:rFonts w:ascii="Arial" w:eastAsia="Arial" w:hAnsi="Arial" w:cs="Arial"/>
          <w:color w:val="0B0C0C"/>
          <w:sz w:val="24"/>
          <w:szCs w:val="24"/>
        </w:rPr>
        <w:t>R</w:t>
      </w:r>
      <w:bookmarkStart w:id="2" w:name="_Int_pNy3aE7P"/>
      <w:r w:rsidRPr="606ED62A">
        <w:rPr>
          <w:rFonts w:ascii="Arial" w:eastAsia="Arial" w:hAnsi="Arial" w:cs="Arial"/>
          <w:color w:val="0B0C0C"/>
          <w:sz w:val="24"/>
          <w:szCs w:val="24"/>
        </w:rPr>
        <w:t>ights</w:t>
      </w:r>
      <w:bookmarkEnd w:id="2"/>
      <w:r w:rsidRPr="606ED62A">
        <w:rPr>
          <w:rFonts w:ascii="Arial" w:eastAsia="Arial" w:hAnsi="Arial" w:cs="Arial"/>
          <w:color w:val="0B0C0C"/>
          <w:sz w:val="24"/>
          <w:szCs w:val="24"/>
        </w:rPr>
        <w:t xml:space="preserve"> </w:t>
      </w:r>
      <w:r w:rsidR="605A94B3" w:rsidRPr="606ED62A">
        <w:rPr>
          <w:rFonts w:ascii="Arial" w:eastAsia="Arial" w:hAnsi="Arial" w:cs="Arial"/>
          <w:color w:val="0B0C0C"/>
          <w:sz w:val="24"/>
          <w:szCs w:val="24"/>
        </w:rPr>
        <w:t>R</w:t>
      </w:r>
      <w:r w:rsidRPr="606ED62A">
        <w:rPr>
          <w:rFonts w:ascii="Arial" w:eastAsia="Arial" w:hAnsi="Arial" w:cs="Arial"/>
          <w:color w:val="0B0C0C"/>
          <w:sz w:val="24"/>
          <w:szCs w:val="24"/>
        </w:rPr>
        <w:t xml:space="preserve">especting </w:t>
      </w:r>
      <w:r w:rsidR="492DDD00" w:rsidRPr="606ED62A">
        <w:rPr>
          <w:rFonts w:ascii="Arial" w:eastAsia="Arial" w:hAnsi="Arial" w:cs="Arial"/>
          <w:color w:val="0B0C0C"/>
          <w:sz w:val="24"/>
          <w:szCs w:val="24"/>
        </w:rPr>
        <w:t>School,</w:t>
      </w:r>
      <w:r w:rsidRPr="606ED62A">
        <w:rPr>
          <w:rFonts w:ascii="Arial" w:eastAsia="Arial" w:hAnsi="Arial" w:cs="Arial"/>
          <w:color w:val="0B0C0C"/>
          <w:sz w:val="24"/>
          <w:szCs w:val="24"/>
        </w:rPr>
        <w:t xml:space="preserve"> Meadowlane Primary is also a nurture school, committed to creating a nurturing and inclusive community for all.  All stakeholders within the school understand the importance of promoting pupils’ wellbeing.  The school expresses the importance of addressing pupils’ wellbeing within education, resonating with the World Health Organisation’s statement that</w:t>
      </w:r>
      <w:r w:rsidR="00D8652B" w:rsidRPr="606ED62A">
        <w:rPr>
          <w:rFonts w:ascii="Arial" w:eastAsia="Arial" w:hAnsi="Arial" w:cs="Arial"/>
          <w:color w:val="0B0C0C"/>
          <w:sz w:val="24"/>
          <w:szCs w:val="24"/>
        </w:rPr>
        <w:t>,</w:t>
      </w:r>
    </w:p>
    <w:p w14:paraId="59BA569B" w14:textId="0FA01B0D" w:rsidR="00D8652B" w:rsidRPr="007C5B15" w:rsidRDefault="7529F2B1" w:rsidP="606ED62A">
      <w:pPr>
        <w:rPr>
          <w:rFonts w:ascii="Arial" w:eastAsia="Arial" w:hAnsi="Arial" w:cs="Arial"/>
          <w:b/>
          <w:bCs/>
          <w:i/>
          <w:iCs/>
          <w:color w:val="0B0C0C"/>
          <w:sz w:val="24"/>
          <w:szCs w:val="24"/>
        </w:rPr>
      </w:pPr>
      <w:r w:rsidRPr="606ED62A">
        <w:rPr>
          <w:rFonts w:ascii="Arial" w:eastAsia="Arial" w:hAnsi="Arial" w:cs="Arial"/>
          <w:color w:val="0B0C0C"/>
          <w:sz w:val="24"/>
          <w:szCs w:val="24"/>
        </w:rPr>
        <w:t xml:space="preserve"> “</w:t>
      </w:r>
      <w:r w:rsidR="007C5B15" w:rsidRPr="606ED62A">
        <w:rPr>
          <w:rFonts w:ascii="Arial" w:eastAsia="Arial" w:hAnsi="Arial" w:cs="Arial"/>
          <w:b/>
          <w:bCs/>
          <w:i/>
          <w:iCs/>
          <w:color w:val="0B0C0C"/>
          <w:sz w:val="24"/>
          <w:szCs w:val="24"/>
        </w:rPr>
        <w:t>T</w:t>
      </w:r>
      <w:r w:rsidRPr="606ED62A">
        <w:rPr>
          <w:rFonts w:ascii="Arial" w:eastAsia="Arial" w:hAnsi="Arial" w:cs="Arial"/>
          <w:b/>
          <w:bCs/>
          <w:i/>
          <w:iCs/>
          <w:color w:val="0B0C0C"/>
          <w:sz w:val="24"/>
          <w:szCs w:val="24"/>
        </w:rPr>
        <w:t xml:space="preserve">o achieve their potential, school children must participate fully in educational activities.  To do this they must be healthy, attentive and emotionally secure.”  </w:t>
      </w:r>
    </w:p>
    <w:p w14:paraId="02BA58EB" w14:textId="77777777" w:rsidR="00D8652B" w:rsidRDefault="7529F2B1">
      <w:pPr>
        <w:rPr>
          <w:rFonts w:ascii="Arial" w:eastAsia="Arial" w:hAnsi="Arial" w:cs="Arial"/>
          <w:color w:val="0B0C0C"/>
          <w:sz w:val="24"/>
          <w:szCs w:val="24"/>
        </w:rPr>
      </w:pPr>
      <w:r w:rsidRPr="606ED62A">
        <w:rPr>
          <w:rFonts w:ascii="Arial" w:eastAsia="Arial" w:hAnsi="Arial" w:cs="Arial"/>
          <w:color w:val="0B0C0C"/>
          <w:sz w:val="24"/>
          <w:szCs w:val="24"/>
        </w:rPr>
        <w:t xml:space="preserve">The school reflected on this statement against what they were seeing in the classroom and decided that they needed a different approach, </w:t>
      </w:r>
    </w:p>
    <w:p w14:paraId="77115695" w14:textId="1EC304BC" w:rsidR="00D8652B" w:rsidRPr="007C5B15" w:rsidRDefault="00D8652B" w:rsidP="606ED62A">
      <w:pPr>
        <w:jc w:val="center"/>
        <w:rPr>
          <w:rFonts w:ascii="Arial" w:eastAsia="Arial" w:hAnsi="Arial" w:cs="Arial"/>
          <w:b/>
          <w:bCs/>
          <w:i/>
          <w:iCs/>
          <w:color w:val="0B0C0C"/>
          <w:sz w:val="24"/>
          <w:szCs w:val="24"/>
        </w:rPr>
      </w:pPr>
      <w:r w:rsidRPr="606ED62A">
        <w:rPr>
          <w:rFonts w:ascii="Arial" w:eastAsia="Arial" w:hAnsi="Arial" w:cs="Arial"/>
          <w:b/>
          <w:bCs/>
          <w:i/>
          <w:iCs/>
          <w:color w:val="0B0C0C"/>
          <w:sz w:val="24"/>
          <w:szCs w:val="24"/>
        </w:rPr>
        <w:t>‘</w:t>
      </w:r>
      <w:r w:rsidR="00597940" w:rsidRPr="606ED62A">
        <w:rPr>
          <w:rFonts w:ascii="Arial" w:eastAsia="Arial" w:hAnsi="Arial" w:cs="Arial"/>
          <w:b/>
          <w:bCs/>
          <w:i/>
          <w:iCs/>
          <w:color w:val="0B0C0C"/>
          <w:sz w:val="24"/>
          <w:szCs w:val="24"/>
        </w:rPr>
        <w:t>O</w:t>
      </w:r>
      <w:r w:rsidR="7529F2B1" w:rsidRPr="606ED62A">
        <w:rPr>
          <w:rFonts w:ascii="Arial" w:eastAsia="Arial" w:hAnsi="Arial" w:cs="Arial"/>
          <w:b/>
          <w:bCs/>
          <w:i/>
          <w:iCs/>
          <w:color w:val="0B0C0C"/>
          <w:sz w:val="24"/>
          <w:szCs w:val="24"/>
        </w:rPr>
        <w:t>ne that provided a nurturing environment for all</w:t>
      </w:r>
      <w:r w:rsidRPr="606ED62A">
        <w:rPr>
          <w:rFonts w:ascii="Arial" w:eastAsia="Arial" w:hAnsi="Arial" w:cs="Arial"/>
          <w:b/>
          <w:bCs/>
          <w:i/>
          <w:iCs/>
          <w:color w:val="0B0C0C"/>
          <w:sz w:val="24"/>
          <w:szCs w:val="24"/>
        </w:rPr>
        <w:t>.’</w:t>
      </w:r>
    </w:p>
    <w:p w14:paraId="3D5B72C4" w14:textId="41F1DF53" w:rsidR="7529F2B1" w:rsidRDefault="7529F2B1">
      <w:r w:rsidRPr="7529F2B1">
        <w:rPr>
          <w:rFonts w:ascii="Arial" w:eastAsia="Arial" w:hAnsi="Arial" w:cs="Arial"/>
          <w:color w:val="0B0C0C"/>
          <w:sz w:val="24"/>
          <w:szCs w:val="24"/>
        </w:rPr>
        <w:t xml:space="preserve"> This policy links directly to the six principles that are embedded in out nurture school:</w:t>
      </w:r>
    </w:p>
    <w:p w14:paraId="705A608D" w14:textId="33E0ED13" w:rsidR="7529F2B1" w:rsidRDefault="7529F2B1">
      <w:r w:rsidRPr="606ED62A">
        <w:rPr>
          <w:rFonts w:ascii="Arial" w:eastAsia="Arial" w:hAnsi="Arial" w:cs="Arial"/>
          <w:color w:val="0B0C0C"/>
          <w:sz w:val="24"/>
          <w:szCs w:val="24"/>
        </w:rPr>
        <w:t xml:space="preserve"> </w:t>
      </w:r>
    </w:p>
    <w:p w14:paraId="69099A2C" w14:textId="311EA783" w:rsidR="7529F2B1" w:rsidRDefault="7529F2B1">
      <w:r w:rsidRPr="7529F2B1">
        <w:rPr>
          <w:rFonts w:ascii="Arial" w:eastAsia="Arial" w:hAnsi="Arial" w:cs="Arial"/>
          <w:b/>
          <w:bCs/>
          <w:i/>
          <w:iCs/>
          <w:color w:val="00B050"/>
          <w:sz w:val="24"/>
          <w:szCs w:val="24"/>
        </w:rPr>
        <w:t>NP1</w:t>
      </w:r>
    </w:p>
    <w:p w14:paraId="537A7850" w14:textId="0990E0EB" w:rsidR="7529F2B1" w:rsidRDefault="7529F2B1">
      <w:r w:rsidRPr="7529F2B1">
        <w:rPr>
          <w:rFonts w:ascii="Arial" w:eastAsia="Arial" w:hAnsi="Arial" w:cs="Arial"/>
          <w:i/>
          <w:iCs/>
          <w:color w:val="00B050"/>
          <w:sz w:val="24"/>
          <w:szCs w:val="24"/>
        </w:rPr>
        <w:t>Children's learning is understood developmentally</w:t>
      </w:r>
    </w:p>
    <w:p w14:paraId="16C459F4" w14:textId="42E036E7" w:rsidR="7529F2B1" w:rsidRDefault="7529F2B1">
      <w:r w:rsidRPr="606ED62A">
        <w:rPr>
          <w:rFonts w:ascii="Arial" w:eastAsia="Arial" w:hAnsi="Arial" w:cs="Arial"/>
          <w:sz w:val="24"/>
          <w:szCs w:val="24"/>
        </w:rPr>
        <w:t xml:space="preserve"> </w:t>
      </w:r>
      <w:r w:rsidRPr="606ED62A">
        <w:rPr>
          <w:rFonts w:ascii="Arial" w:eastAsia="Arial" w:hAnsi="Arial" w:cs="Arial"/>
          <w:b/>
          <w:bCs/>
          <w:i/>
          <w:iCs/>
          <w:color w:val="00B050"/>
          <w:sz w:val="24"/>
          <w:szCs w:val="24"/>
        </w:rPr>
        <w:t>NP2</w:t>
      </w:r>
    </w:p>
    <w:p w14:paraId="7B1ED388" w14:textId="4E041166" w:rsidR="7529F2B1" w:rsidRDefault="7529F2B1">
      <w:r w:rsidRPr="7529F2B1">
        <w:rPr>
          <w:rFonts w:ascii="Arial" w:eastAsia="Arial" w:hAnsi="Arial" w:cs="Arial"/>
          <w:i/>
          <w:iCs/>
          <w:color w:val="00B050"/>
          <w:sz w:val="24"/>
          <w:szCs w:val="24"/>
        </w:rPr>
        <w:t>The classroom offers a safe base</w:t>
      </w:r>
    </w:p>
    <w:p w14:paraId="206A6F00" w14:textId="2EA71B9A" w:rsidR="7529F2B1" w:rsidRDefault="7529F2B1">
      <w:r w:rsidRPr="606ED62A">
        <w:rPr>
          <w:rFonts w:ascii="Arial" w:eastAsia="Arial" w:hAnsi="Arial" w:cs="Arial"/>
          <w:i/>
          <w:iCs/>
          <w:color w:val="00B050"/>
          <w:sz w:val="24"/>
          <w:szCs w:val="24"/>
        </w:rPr>
        <w:t xml:space="preserve"> </w:t>
      </w:r>
      <w:r w:rsidRPr="606ED62A">
        <w:rPr>
          <w:rFonts w:ascii="Arial" w:eastAsia="Arial" w:hAnsi="Arial" w:cs="Arial"/>
          <w:b/>
          <w:bCs/>
          <w:i/>
          <w:iCs/>
          <w:color w:val="00B050"/>
          <w:sz w:val="24"/>
          <w:szCs w:val="24"/>
        </w:rPr>
        <w:t>NP3</w:t>
      </w:r>
    </w:p>
    <w:p w14:paraId="1A941E3A" w14:textId="40663780" w:rsidR="7529F2B1" w:rsidRDefault="7529F2B1">
      <w:r w:rsidRPr="7529F2B1">
        <w:rPr>
          <w:rFonts w:ascii="Arial" w:eastAsia="Arial" w:hAnsi="Arial" w:cs="Arial"/>
          <w:i/>
          <w:iCs/>
          <w:color w:val="00B050"/>
          <w:sz w:val="24"/>
          <w:szCs w:val="24"/>
        </w:rPr>
        <w:t>The importance of nurture for the development of wellbeing</w:t>
      </w:r>
    </w:p>
    <w:p w14:paraId="29F9C7EA" w14:textId="5BDABB0F" w:rsidR="7529F2B1" w:rsidRDefault="7529F2B1">
      <w:r w:rsidRPr="7529F2B1">
        <w:rPr>
          <w:rFonts w:ascii="Arial" w:eastAsia="Arial" w:hAnsi="Arial" w:cs="Arial"/>
          <w:b/>
          <w:bCs/>
          <w:i/>
          <w:iCs/>
          <w:color w:val="00B050"/>
          <w:sz w:val="24"/>
          <w:szCs w:val="24"/>
        </w:rPr>
        <w:t xml:space="preserve"> NP4</w:t>
      </w:r>
    </w:p>
    <w:p w14:paraId="73103BF1" w14:textId="601052EA" w:rsidR="7529F2B1" w:rsidRDefault="7529F2B1">
      <w:r w:rsidRPr="7529F2B1">
        <w:rPr>
          <w:rFonts w:ascii="Arial" w:eastAsia="Arial" w:hAnsi="Arial" w:cs="Arial"/>
          <w:i/>
          <w:iCs/>
          <w:color w:val="00B050"/>
          <w:sz w:val="24"/>
          <w:szCs w:val="24"/>
        </w:rPr>
        <w:t>Language is a vital means of communication</w:t>
      </w:r>
    </w:p>
    <w:p w14:paraId="48EAA01A" w14:textId="71471FAA" w:rsidR="7529F2B1" w:rsidRDefault="7529F2B1">
      <w:r w:rsidRPr="606ED62A">
        <w:rPr>
          <w:rFonts w:ascii="Arial" w:eastAsia="Arial" w:hAnsi="Arial" w:cs="Arial"/>
          <w:i/>
          <w:iCs/>
          <w:color w:val="00B050"/>
          <w:sz w:val="24"/>
          <w:szCs w:val="24"/>
        </w:rPr>
        <w:t xml:space="preserve"> </w:t>
      </w:r>
      <w:r w:rsidRPr="606ED62A">
        <w:rPr>
          <w:rFonts w:ascii="Arial" w:eastAsia="Arial" w:hAnsi="Arial" w:cs="Arial"/>
          <w:b/>
          <w:bCs/>
          <w:i/>
          <w:iCs/>
          <w:color w:val="00B050"/>
          <w:sz w:val="24"/>
          <w:szCs w:val="24"/>
        </w:rPr>
        <w:t>NP5</w:t>
      </w:r>
    </w:p>
    <w:p w14:paraId="1037CDD6" w14:textId="568FC015" w:rsidR="7529F2B1" w:rsidRDefault="7529F2B1">
      <w:r w:rsidRPr="606ED62A">
        <w:rPr>
          <w:rFonts w:ascii="Arial" w:eastAsia="Arial" w:hAnsi="Arial" w:cs="Arial"/>
          <w:i/>
          <w:iCs/>
          <w:color w:val="00B050"/>
          <w:sz w:val="24"/>
          <w:szCs w:val="24"/>
        </w:rPr>
        <w:t>All behaviour is communication</w:t>
      </w:r>
    </w:p>
    <w:p w14:paraId="1A16488F" w14:textId="5096A834" w:rsidR="7529F2B1" w:rsidRDefault="7529F2B1">
      <w:r w:rsidRPr="606ED62A">
        <w:rPr>
          <w:rFonts w:ascii="Times New Roman" w:eastAsia="Times New Roman" w:hAnsi="Times New Roman" w:cs="Times New Roman"/>
          <w:b/>
          <w:bCs/>
          <w:i/>
          <w:iCs/>
          <w:color w:val="00B050"/>
          <w:sz w:val="24"/>
          <w:szCs w:val="24"/>
        </w:rPr>
        <w:t xml:space="preserve"> </w:t>
      </w:r>
      <w:r w:rsidRPr="606ED62A">
        <w:rPr>
          <w:rFonts w:ascii="Arial" w:eastAsia="Arial" w:hAnsi="Arial" w:cs="Arial"/>
          <w:b/>
          <w:bCs/>
          <w:i/>
          <w:iCs/>
          <w:color w:val="00B050"/>
          <w:sz w:val="24"/>
          <w:szCs w:val="24"/>
        </w:rPr>
        <w:t>NP6</w:t>
      </w:r>
    </w:p>
    <w:p w14:paraId="20F5C2F9" w14:textId="426042E6" w:rsidR="7529F2B1" w:rsidRDefault="7529F2B1">
      <w:r w:rsidRPr="7529F2B1">
        <w:rPr>
          <w:rFonts w:ascii="Arial" w:eastAsia="Arial" w:hAnsi="Arial" w:cs="Arial"/>
          <w:i/>
          <w:iCs/>
          <w:color w:val="00B050"/>
          <w:sz w:val="24"/>
          <w:szCs w:val="24"/>
        </w:rPr>
        <w:t>The importance of transition in children's lives</w:t>
      </w:r>
    </w:p>
    <w:p w14:paraId="6CE31B9C" w14:textId="1F101342" w:rsidR="7529F2B1" w:rsidRDefault="7529F2B1" w:rsidP="606ED62A">
      <w:pPr>
        <w:rPr>
          <w:rFonts w:ascii="Arial" w:eastAsia="Arial" w:hAnsi="Arial" w:cs="Arial"/>
          <w:i/>
          <w:iCs/>
          <w:color w:val="00B050"/>
          <w:sz w:val="24"/>
          <w:szCs w:val="24"/>
        </w:rPr>
      </w:pPr>
    </w:p>
    <w:p w14:paraId="26B1593B" w14:textId="3E7B2805" w:rsidR="7529F2B1" w:rsidRDefault="7529F2B1" w:rsidP="7529F2B1">
      <w:pPr>
        <w:rPr>
          <w:rFonts w:ascii="Arial" w:eastAsia="Arial" w:hAnsi="Arial" w:cs="Arial"/>
          <w:sz w:val="24"/>
          <w:szCs w:val="24"/>
        </w:rPr>
      </w:pPr>
      <w:r w:rsidRPr="606ED62A">
        <w:rPr>
          <w:rFonts w:ascii="Arial" w:eastAsia="Arial" w:hAnsi="Arial" w:cs="Arial"/>
          <w:b/>
          <w:bCs/>
          <w:sz w:val="24"/>
          <w:szCs w:val="24"/>
          <w:u w:val="single"/>
        </w:rPr>
        <w:lastRenderedPageBreak/>
        <w:t>Our Mission Statement</w:t>
      </w:r>
      <w:r w:rsidRPr="606ED62A">
        <w:rPr>
          <w:rFonts w:ascii="Arial" w:eastAsia="Arial" w:hAnsi="Arial" w:cs="Arial"/>
          <w:sz w:val="24"/>
          <w:szCs w:val="24"/>
        </w:rPr>
        <w:t xml:space="preserve"> </w:t>
      </w:r>
    </w:p>
    <w:p w14:paraId="74964C4B" w14:textId="5A2268B3" w:rsidR="7529F2B1" w:rsidRPr="00D8652B" w:rsidRDefault="7529F2B1" w:rsidP="7529F2B1">
      <w:pPr>
        <w:rPr>
          <w:rFonts w:ascii="Arial" w:eastAsia="Arial" w:hAnsi="Arial" w:cs="Arial"/>
          <w:sz w:val="24"/>
          <w:szCs w:val="24"/>
        </w:rPr>
      </w:pPr>
      <w:r w:rsidRPr="606ED62A">
        <w:rPr>
          <w:rFonts w:ascii="Arial" w:eastAsia="Arial" w:hAnsi="Arial" w:cs="Arial"/>
          <w:sz w:val="24"/>
          <w:szCs w:val="24"/>
        </w:rPr>
        <w:t xml:space="preserve"> </w:t>
      </w:r>
    </w:p>
    <w:p w14:paraId="0BCFB37C" w14:textId="67B55BE7" w:rsidR="7529F2B1" w:rsidRPr="00D8652B" w:rsidRDefault="7529F2B1" w:rsidP="7529F2B1">
      <w:pPr>
        <w:spacing w:line="257" w:lineRule="auto"/>
        <w:rPr>
          <w:rFonts w:ascii="Arial" w:eastAsia="Arial" w:hAnsi="Arial" w:cs="Arial"/>
          <w:sz w:val="24"/>
          <w:szCs w:val="24"/>
        </w:rPr>
      </w:pPr>
      <w:r w:rsidRPr="00D8652B">
        <w:rPr>
          <w:rFonts w:ascii="Arial" w:eastAsia="Arial" w:hAnsi="Arial" w:cs="Arial"/>
          <w:sz w:val="24"/>
          <w:szCs w:val="24"/>
        </w:rPr>
        <w:t xml:space="preserve">At Meadowlane Primary School we strive to create a warm, welcoming environment where our </w:t>
      </w:r>
      <w:r w:rsidR="00D8652B" w:rsidRPr="00D8652B">
        <w:rPr>
          <w:rFonts w:ascii="Arial" w:eastAsia="Arial" w:hAnsi="Arial" w:cs="Arial"/>
          <w:sz w:val="24"/>
          <w:szCs w:val="24"/>
        </w:rPr>
        <w:t>pupils</w:t>
      </w:r>
      <w:r w:rsidRPr="00D8652B">
        <w:rPr>
          <w:rFonts w:ascii="Arial" w:eastAsia="Arial" w:hAnsi="Arial" w:cs="Arial"/>
          <w:sz w:val="24"/>
          <w:szCs w:val="24"/>
        </w:rPr>
        <w:t xml:space="preserve"> feel safe, secure and happy. We have high expectations for every </w:t>
      </w:r>
      <w:r w:rsidR="00D8652B" w:rsidRPr="00D8652B">
        <w:rPr>
          <w:rFonts w:ascii="Arial" w:eastAsia="Arial" w:hAnsi="Arial" w:cs="Arial"/>
          <w:sz w:val="24"/>
          <w:szCs w:val="24"/>
        </w:rPr>
        <w:t>pupil</w:t>
      </w:r>
      <w:r w:rsidRPr="00D8652B">
        <w:rPr>
          <w:rFonts w:ascii="Arial" w:eastAsia="Arial" w:hAnsi="Arial" w:cs="Arial"/>
          <w:sz w:val="24"/>
          <w:szCs w:val="24"/>
        </w:rPr>
        <w:t xml:space="preserve">, and we celebrate effort and achievement. As an inclusive school we value diversity, respect each other as individuals, and embrace our differences. </w:t>
      </w:r>
      <w:r w:rsidR="00D8652B" w:rsidRPr="00D8652B">
        <w:rPr>
          <w:rFonts w:ascii="Arial" w:hAnsi="Arial" w:cs="Arial"/>
          <w:color w:val="1F1F1F"/>
          <w:sz w:val="24"/>
          <w:szCs w:val="24"/>
          <w:shd w:val="clear" w:color="auto" w:fill="FFFFFF"/>
        </w:rPr>
        <w:t xml:space="preserve"> Languages, Literacy and Communication recognises that different languages should be explored in relation to one another, </w:t>
      </w:r>
      <w:r w:rsidR="007C5B15">
        <w:rPr>
          <w:rFonts w:ascii="Arial" w:hAnsi="Arial" w:cs="Arial"/>
          <w:color w:val="1F1F1F"/>
          <w:sz w:val="24"/>
          <w:szCs w:val="24"/>
          <w:shd w:val="clear" w:color="auto" w:fill="FFFFFF"/>
        </w:rPr>
        <w:t>through</w:t>
      </w:r>
      <w:r w:rsidR="00D8652B" w:rsidRPr="00D8652B">
        <w:rPr>
          <w:rFonts w:ascii="Arial" w:hAnsi="Arial" w:cs="Arial"/>
          <w:color w:val="1F1F1F"/>
          <w:sz w:val="24"/>
          <w:szCs w:val="24"/>
          <w:shd w:val="clear" w:color="auto" w:fill="FFFFFF"/>
        </w:rPr>
        <w:t xml:space="preserve"> the skills of listening, speaking, reading and writing. It also means that learning about and through literature should be seen as contributing to all aspects of learning about languages.</w:t>
      </w:r>
      <w:r w:rsidRPr="00D8652B">
        <w:rPr>
          <w:rFonts w:ascii="Arial" w:eastAsia="Arial" w:hAnsi="Arial" w:cs="Arial"/>
          <w:sz w:val="24"/>
          <w:szCs w:val="24"/>
        </w:rPr>
        <w:t xml:space="preserve">  </w:t>
      </w:r>
    </w:p>
    <w:p w14:paraId="0959FC7C" w14:textId="0E1462FA" w:rsidR="7529F2B1" w:rsidRDefault="7529F2B1" w:rsidP="7529F2B1">
      <w:pPr>
        <w:spacing w:line="257" w:lineRule="auto"/>
        <w:rPr>
          <w:rFonts w:ascii="Arial" w:eastAsia="Arial" w:hAnsi="Arial" w:cs="Arial"/>
          <w:sz w:val="24"/>
          <w:szCs w:val="24"/>
        </w:rPr>
      </w:pPr>
    </w:p>
    <w:p w14:paraId="25F862E6" w14:textId="33F15AB4" w:rsidR="7529F2B1" w:rsidRDefault="7529F2B1" w:rsidP="7529F2B1">
      <w:pPr>
        <w:rPr>
          <w:rFonts w:ascii="Arial" w:eastAsia="Arial" w:hAnsi="Arial" w:cs="Arial"/>
          <w:b/>
          <w:bCs/>
          <w:sz w:val="24"/>
          <w:szCs w:val="24"/>
          <w:u w:val="single"/>
        </w:rPr>
      </w:pPr>
      <w:r w:rsidRPr="606ED62A">
        <w:rPr>
          <w:rFonts w:ascii="Arial" w:eastAsia="Arial" w:hAnsi="Arial" w:cs="Arial"/>
          <w:b/>
          <w:bCs/>
          <w:sz w:val="24"/>
          <w:szCs w:val="24"/>
          <w:u w:val="single"/>
        </w:rPr>
        <w:t xml:space="preserve">Four Purposes </w:t>
      </w:r>
    </w:p>
    <w:p w14:paraId="4D318A06" w14:textId="77777777" w:rsidR="00F3119A" w:rsidRDefault="00F3119A" w:rsidP="7529F2B1">
      <w:pPr>
        <w:rPr>
          <w:rFonts w:ascii="Arial" w:eastAsia="Arial" w:hAnsi="Arial" w:cs="Arial"/>
          <w:b/>
          <w:bCs/>
          <w:sz w:val="24"/>
          <w:szCs w:val="24"/>
          <w:u w:val="single"/>
        </w:rPr>
      </w:pPr>
    </w:p>
    <w:p w14:paraId="2065AC20" w14:textId="1F0D1079" w:rsidR="7529F2B1" w:rsidRDefault="7529F2B1" w:rsidP="7529F2B1">
      <w:pPr>
        <w:rPr>
          <w:rFonts w:ascii="Arial" w:eastAsia="Arial" w:hAnsi="Arial" w:cs="Arial"/>
          <w:color w:val="333333"/>
          <w:sz w:val="24"/>
          <w:szCs w:val="24"/>
        </w:rPr>
      </w:pPr>
      <w:r w:rsidRPr="606ED62A">
        <w:rPr>
          <w:rFonts w:ascii="Arial" w:eastAsia="Arial" w:hAnsi="Arial" w:cs="Arial"/>
          <w:color w:val="333333"/>
          <w:sz w:val="24"/>
          <w:szCs w:val="24"/>
        </w:rPr>
        <w:t xml:space="preserve">This </w:t>
      </w:r>
      <w:proofErr w:type="spellStart"/>
      <w:r w:rsidRPr="606ED62A">
        <w:rPr>
          <w:rFonts w:ascii="Arial" w:eastAsia="Arial" w:hAnsi="Arial" w:cs="Arial"/>
          <w:color w:val="333333"/>
          <w:sz w:val="24"/>
          <w:szCs w:val="24"/>
        </w:rPr>
        <w:t>AoLE</w:t>
      </w:r>
      <w:proofErr w:type="spellEnd"/>
      <w:r w:rsidRPr="606ED62A">
        <w:rPr>
          <w:rFonts w:ascii="Arial" w:eastAsia="Arial" w:hAnsi="Arial" w:cs="Arial"/>
          <w:color w:val="333333"/>
          <w:sz w:val="24"/>
          <w:szCs w:val="24"/>
        </w:rPr>
        <w:t xml:space="preserve"> will support the four purposes of the curriculum to enable learners to become:</w:t>
      </w:r>
    </w:p>
    <w:p w14:paraId="2E7FB99B" w14:textId="09D8C748" w:rsidR="7529F2B1" w:rsidRDefault="7529F2B1" w:rsidP="7529F2B1">
      <w:pPr>
        <w:pStyle w:val="ListParagraph"/>
        <w:numPr>
          <w:ilvl w:val="0"/>
          <w:numId w:val="5"/>
        </w:numPr>
        <w:rPr>
          <w:rFonts w:ascii="Arial" w:eastAsia="Arial" w:hAnsi="Arial" w:cs="Arial"/>
          <w:b/>
          <w:bCs/>
          <w:color w:val="333333"/>
          <w:sz w:val="24"/>
          <w:szCs w:val="24"/>
        </w:rPr>
      </w:pPr>
      <w:r w:rsidRPr="606ED62A">
        <w:rPr>
          <w:rFonts w:ascii="Arial" w:eastAsia="Arial" w:hAnsi="Arial" w:cs="Arial"/>
          <w:color w:val="000000" w:themeColor="text1"/>
          <w:sz w:val="24"/>
          <w:szCs w:val="24"/>
        </w:rPr>
        <w:t>A</w:t>
      </w:r>
      <w:r w:rsidRPr="606ED62A">
        <w:rPr>
          <w:rFonts w:ascii="Arial" w:eastAsia="Arial" w:hAnsi="Arial" w:cs="Arial"/>
          <w:color w:val="333333"/>
          <w:sz w:val="24"/>
          <w:szCs w:val="24"/>
        </w:rPr>
        <w:t xml:space="preserve">mbitious, Capable Learners </w:t>
      </w:r>
      <w:r w:rsidRPr="606ED62A">
        <w:rPr>
          <w:rFonts w:ascii="Arial" w:eastAsia="Arial" w:hAnsi="Arial" w:cs="Arial"/>
          <w:b/>
          <w:bCs/>
          <w:color w:val="333333"/>
          <w:sz w:val="24"/>
          <w:szCs w:val="24"/>
        </w:rPr>
        <w:t>(ACL)</w:t>
      </w:r>
    </w:p>
    <w:p w14:paraId="177A9518" w14:textId="260E2882" w:rsidR="7529F2B1" w:rsidRDefault="7529F2B1" w:rsidP="7529F2B1">
      <w:pPr>
        <w:pStyle w:val="ListParagraph"/>
        <w:numPr>
          <w:ilvl w:val="0"/>
          <w:numId w:val="5"/>
        </w:numPr>
        <w:rPr>
          <w:rFonts w:ascii="Arial" w:eastAsia="Arial" w:hAnsi="Arial" w:cs="Arial"/>
          <w:b/>
          <w:bCs/>
          <w:color w:val="333333"/>
          <w:sz w:val="24"/>
          <w:szCs w:val="24"/>
        </w:rPr>
      </w:pPr>
      <w:r w:rsidRPr="606ED62A">
        <w:rPr>
          <w:rFonts w:ascii="Arial" w:eastAsia="Arial" w:hAnsi="Arial" w:cs="Arial"/>
          <w:color w:val="333333"/>
          <w:sz w:val="24"/>
          <w:szCs w:val="24"/>
        </w:rPr>
        <w:t xml:space="preserve">Enterprising, Creative Contributors </w:t>
      </w:r>
      <w:r w:rsidRPr="606ED62A">
        <w:rPr>
          <w:rFonts w:ascii="Arial" w:eastAsia="Arial" w:hAnsi="Arial" w:cs="Arial"/>
          <w:b/>
          <w:bCs/>
          <w:color w:val="333333"/>
          <w:sz w:val="24"/>
          <w:szCs w:val="24"/>
        </w:rPr>
        <w:t>(ECC)</w:t>
      </w:r>
    </w:p>
    <w:p w14:paraId="144E9ACA" w14:textId="57FD1055" w:rsidR="7529F2B1" w:rsidRDefault="7529F2B1" w:rsidP="7529F2B1">
      <w:pPr>
        <w:pStyle w:val="ListParagraph"/>
        <w:numPr>
          <w:ilvl w:val="0"/>
          <w:numId w:val="5"/>
        </w:numPr>
        <w:rPr>
          <w:rFonts w:ascii="Arial" w:eastAsia="Arial" w:hAnsi="Arial" w:cs="Arial"/>
          <w:b/>
          <w:bCs/>
          <w:color w:val="333333"/>
          <w:sz w:val="24"/>
          <w:szCs w:val="24"/>
        </w:rPr>
      </w:pPr>
      <w:r w:rsidRPr="606ED62A">
        <w:rPr>
          <w:rFonts w:ascii="Arial" w:eastAsia="Arial" w:hAnsi="Arial" w:cs="Arial"/>
          <w:color w:val="333333"/>
          <w:sz w:val="24"/>
          <w:szCs w:val="24"/>
        </w:rPr>
        <w:t xml:space="preserve">Ethical, Informed Citizens </w:t>
      </w:r>
      <w:r w:rsidRPr="606ED62A">
        <w:rPr>
          <w:rFonts w:ascii="Arial" w:eastAsia="Arial" w:hAnsi="Arial" w:cs="Arial"/>
          <w:b/>
          <w:bCs/>
          <w:color w:val="333333"/>
          <w:sz w:val="24"/>
          <w:szCs w:val="24"/>
        </w:rPr>
        <w:t>(EIC)</w:t>
      </w:r>
    </w:p>
    <w:p w14:paraId="7244CF39" w14:textId="327D8786" w:rsidR="7529F2B1" w:rsidRDefault="7529F2B1" w:rsidP="7529F2B1">
      <w:pPr>
        <w:pStyle w:val="ListParagraph"/>
        <w:numPr>
          <w:ilvl w:val="0"/>
          <w:numId w:val="5"/>
        </w:numPr>
        <w:rPr>
          <w:rFonts w:ascii="Arial" w:eastAsia="Arial" w:hAnsi="Arial" w:cs="Arial"/>
          <w:color w:val="333333"/>
          <w:sz w:val="24"/>
          <w:szCs w:val="24"/>
        </w:rPr>
      </w:pPr>
      <w:r w:rsidRPr="606ED62A">
        <w:rPr>
          <w:rFonts w:ascii="Arial" w:eastAsia="Arial" w:hAnsi="Arial" w:cs="Arial"/>
          <w:color w:val="333333"/>
          <w:sz w:val="24"/>
          <w:szCs w:val="24"/>
        </w:rPr>
        <w:t xml:space="preserve">Healthy, Confident Individuals </w:t>
      </w:r>
      <w:r w:rsidRPr="606ED62A">
        <w:rPr>
          <w:rFonts w:ascii="Arial" w:eastAsia="Arial" w:hAnsi="Arial" w:cs="Arial"/>
          <w:b/>
          <w:bCs/>
          <w:color w:val="333333"/>
          <w:sz w:val="24"/>
          <w:szCs w:val="24"/>
        </w:rPr>
        <w:t xml:space="preserve">(HCI) </w:t>
      </w:r>
    </w:p>
    <w:p w14:paraId="2514FF40" w14:textId="408CD6C1" w:rsidR="7529F2B1" w:rsidRDefault="7529F2B1" w:rsidP="7529F2B1">
      <w:pPr>
        <w:rPr>
          <w:rFonts w:ascii="Arial" w:eastAsia="Arial" w:hAnsi="Arial" w:cs="Arial"/>
          <w:color w:val="333333"/>
          <w:sz w:val="24"/>
          <w:szCs w:val="24"/>
        </w:rPr>
      </w:pPr>
    </w:p>
    <w:p w14:paraId="1F85E1D4" w14:textId="22D79EC1" w:rsidR="007C5B15" w:rsidRPr="007C5B15" w:rsidRDefault="00F3119A" w:rsidP="7529F2B1">
      <w:pPr>
        <w:pStyle w:val="ListParagraph"/>
        <w:numPr>
          <w:ilvl w:val="0"/>
          <w:numId w:val="4"/>
        </w:numPr>
        <w:rPr>
          <w:rFonts w:ascii="Arial" w:eastAsia="Arial" w:hAnsi="Arial" w:cs="Arial"/>
          <w:b/>
          <w:bCs/>
          <w:color w:val="1F1F1F"/>
          <w:sz w:val="24"/>
          <w:szCs w:val="24"/>
        </w:rPr>
      </w:pPr>
      <w:r>
        <w:rPr>
          <w:rFonts w:ascii="Arial" w:eastAsia="Arial" w:hAnsi="Arial" w:cs="Arial"/>
          <w:color w:val="1F1F1F"/>
          <w:sz w:val="24"/>
          <w:szCs w:val="24"/>
        </w:rPr>
        <w:t>Our p</w:t>
      </w:r>
      <w:r w:rsidR="007C5B15" w:rsidRPr="007C5B15">
        <w:rPr>
          <w:rFonts w:ascii="Arial" w:eastAsia="Arial" w:hAnsi="Arial" w:cs="Arial"/>
          <w:color w:val="1F1F1F"/>
          <w:sz w:val="24"/>
          <w:szCs w:val="24"/>
        </w:rPr>
        <w:t xml:space="preserve">upils </w:t>
      </w:r>
      <w:r w:rsidR="007C5B15" w:rsidRPr="007C5B15">
        <w:rPr>
          <w:rFonts w:ascii="Arial" w:hAnsi="Arial" w:cs="Arial"/>
          <w:color w:val="1F1F1F"/>
          <w:sz w:val="24"/>
          <w:szCs w:val="24"/>
          <w:shd w:val="clear" w:color="auto" w:fill="FFFFFF"/>
        </w:rPr>
        <w:t xml:space="preserve">communicating effectively using Welsh, English and </w:t>
      </w:r>
      <w:r w:rsidR="004F20E9">
        <w:rPr>
          <w:rFonts w:ascii="Arial" w:hAnsi="Arial" w:cs="Arial"/>
          <w:color w:val="1F1F1F"/>
          <w:sz w:val="24"/>
          <w:szCs w:val="24"/>
          <w:shd w:val="clear" w:color="auto" w:fill="FFFFFF"/>
        </w:rPr>
        <w:t>Modern Foreign L</w:t>
      </w:r>
      <w:r w:rsidR="007C5B15" w:rsidRPr="007C5B15">
        <w:rPr>
          <w:rFonts w:ascii="Arial" w:hAnsi="Arial" w:cs="Arial"/>
          <w:color w:val="1F1F1F"/>
          <w:sz w:val="24"/>
          <w:szCs w:val="24"/>
          <w:shd w:val="clear" w:color="auto" w:fill="FFFFFF"/>
        </w:rPr>
        <w:t>anguages,</w:t>
      </w:r>
      <w:r w:rsidR="007C5B15">
        <w:rPr>
          <w:rFonts w:ascii="Arial" w:hAnsi="Arial" w:cs="Arial"/>
          <w:color w:val="1F1F1F"/>
          <w:sz w:val="24"/>
          <w:szCs w:val="24"/>
          <w:shd w:val="clear" w:color="auto" w:fill="FFFFFF"/>
        </w:rPr>
        <w:t xml:space="preserve"> </w:t>
      </w:r>
      <w:r w:rsidR="007C5B15" w:rsidRPr="007C5B15">
        <w:rPr>
          <w:rFonts w:ascii="Arial" w:hAnsi="Arial" w:cs="Arial"/>
          <w:color w:val="1F1F1F"/>
          <w:sz w:val="24"/>
          <w:szCs w:val="24"/>
          <w:shd w:val="clear" w:color="auto" w:fill="FFFFFF"/>
        </w:rPr>
        <w:t>transferring what they have learned about how languages work in one language to the learning and using of other languages</w:t>
      </w:r>
      <w:r w:rsidR="007C5B15">
        <w:rPr>
          <w:rFonts w:ascii="Arial" w:hAnsi="Arial" w:cs="Arial"/>
          <w:color w:val="1F1F1F"/>
          <w:sz w:val="24"/>
          <w:szCs w:val="24"/>
          <w:shd w:val="clear" w:color="auto" w:fill="FFFFFF"/>
        </w:rPr>
        <w:t>, w</w:t>
      </w:r>
      <w:r w:rsidR="007C5B15" w:rsidRPr="007C5B15">
        <w:rPr>
          <w:rFonts w:ascii="Arial" w:hAnsi="Arial" w:cs="Arial"/>
          <w:color w:val="1F1F1F"/>
          <w:sz w:val="24"/>
          <w:szCs w:val="24"/>
          <w:shd w:val="clear" w:color="auto" w:fill="FFFFFF"/>
        </w:rPr>
        <w:t xml:space="preserve">ill provide them with a firm foundation for a lifelong interest in the languages of Wales and the languages of the world; and </w:t>
      </w:r>
      <w:r w:rsidRPr="007C5B15">
        <w:rPr>
          <w:rFonts w:ascii="Arial" w:hAnsi="Arial" w:cs="Arial"/>
          <w:color w:val="1F1F1F"/>
          <w:sz w:val="24"/>
          <w:szCs w:val="24"/>
          <w:shd w:val="clear" w:color="auto" w:fill="FFFFFF"/>
        </w:rPr>
        <w:t>thus,</w:t>
      </w:r>
      <w:r w:rsidR="007C5B15" w:rsidRPr="007C5B15">
        <w:rPr>
          <w:rFonts w:ascii="Arial" w:hAnsi="Arial" w:cs="Arial"/>
          <w:color w:val="1F1F1F"/>
          <w:sz w:val="24"/>
          <w:szCs w:val="24"/>
          <w:shd w:val="clear" w:color="auto" w:fill="FFFFFF"/>
        </w:rPr>
        <w:t xml:space="preserve"> make them ambitious, capable learners, ready to learn throughout their lives.</w:t>
      </w:r>
      <w:r w:rsidR="007C5B15">
        <w:rPr>
          <w:rFonts w:ascii="Arial" w:hAnsi="Arial" w:cs="Arial"/>
          <w:color w:val="1F1F1F"/>
          <w:sz w:val="24"/>
          <w:szCs w:val="24"/>
          <w:shd w:val="clear" w:color="auto" w:fill="FFFFFF"/>
        </w:rPr>
        <w:t xml:space="preserve"> </w:t>
      </w:r>
      <w:r w:rsidR="007C5B15" w:rsidRPr="606ED62A">
        <w:rPr>
          <w:rFonts w:ascii="Arial" w:hAnsi="Arial" w:cs="Arial"/>
          <w:b/>
          <w:bCs/>
          <w:color w:val="1F1F1F"/>
          <w:sz w:val="27"/>
          <w:szCs w:val="27"/>
          <w:shd w:val="clear" w:color="auto" w:fill="FFFFFF"/>
        </w:rPr>
        <w:t>ACL</w:t>
      </w:r>
    </w:p>
    <w:p w14:paraId="76927386" w14:textId="628B91DC" w:rsidR="7529F2B1" w:rsidRDefault="00F3119A" w:rsidP="7529F2B1">
      <w:pPr>
        <w:pStyle w:val="ListParagraph"/>
        <w:numPr>
          <w:ilvl w:val="0"/>
          <w:numId w:val="4"/>
        </w:numPr>
        <w:rPr>
          <w:rFonts w:ascii="Arial" w:eastAsia="Arial" w:hAnsi="Arial" w:cs="Arial"/>
          <w:b/>
          <w:bCs/>
          <w:color w:val="1F1F1F"/>
          <w:sz w:val="24"/>
          <w:szCs w:val="24"/>
        </w:rPr>
      </w:pPr>
      <w:r w:rsidRPr="00F3119A">
        <w:rPr>
          <w:rFonts w:ascii="Arial" w:hAnsi="Arial" w:cs="Arial"/>
          <w:color w:val="1F1F1F"/>
          <w:sz w:val="24"/>
          <w:szCs w:val="24"/>
          <w:shd w:val="clear" w:color="auto" w:fill="FFFFFF"/>
        </w:rPr>
        <w:t>A</w:t>
      </w:r>
      <w:r w:rsidR="007C5B15" w:rsidRPr="00F3119A">
        <w:rPr>
          <w:rFonts w:ascii="Arial" w:hAnsi="Arial" w:cs="Arial"/>
          <w:color w:val="1F1F1F"/>
          <w:sz w:val="24"/>
          <w:szCs w:val="24"/>
          <w:shd w:val="clear" w:color="auto" w:fill="FFFFFF"/>
        </w:rPr>
        <w:t xml:space="preserve"> key aspect of effective language learning is the willingness </w:t>
      </w:r>
      <w:r>
        <w:rPr>
          <w:rFonts w:ascii="Arial" w:hAnsi="Arial" w:cs="Arial"/>
          <w:color w:val="1F1F1F"/>
          <w:sz w:val="24"/>
          <w:szCs w:val="24"/>
          <w:shd w:val="clear" w:color="auto" w:fill="FFFFFF"/>
        </w:rPr>
        <w:t xml:space="preserve">of our pupils </w:t>
      </w:r>
      <w:r w:rsidR="007C5B15" w:rsidRPr="00F3119A">
        <w:rPr>
          <w:rFonts w:ascii="Arial" w:hAnsi="Arial" w:cs="Arial"/>
          <w:color w:val="1F1F1F"/>
          <w:sz w:val="24"/>
          <w:szCs w:val="24"/>
          <w:shd w:val="clear" w:color="auto" w:fill="FFFFFF"/>
        </w:rPr>
        <w:t>to experiment and take risks in trying out new structures, sounds and patterns</w:t>
      </w:r>
      <w:r w:rsidRPr="00F3119A">
        <w:rPr>
          <w:rFonts w:ascii="Arial" w:hAnsi="Arial" w:cs="Arial"/>
          <w:color w:val="1F1F1F"/>
          <w:sz w:val="24"/>
          <w:szCs w:val="24"/>
          <w:shd w:val="clear" w:color="auto" w:fill="FFFFFF"/>
        </w:rPr>
        <w:t>. L</w:t>
      </w:r>
      <w:r w:rsidR="007C5B15" w:rsidRPr="00F3119A">
        <w:rPr>
          <w:rFonts w:ascii="Arial" w:hAnsi="Arial" w:cs="Arial"/>
          <w:color w:val="1F1F1F"/>
          <w:sz w:val="24"/>
          <w:szCs w:val="24"/>
          <w:shd w:val="clear" w:color="auto" w:fill="FFFFFF"/>
        </w:rPr>
        <w:t xml:space="preserve">earning and experience in this Area can empower </w:t>
      </w:r>
      <w:r w:rsidRPr="00F3119A">
        <w:rPr>
          <w:rFonts w:ascii="Arial" w:hAnsi="Arial" w:cs="Arial"/>
          <w:color w:val="1F1F1F"/>
          <w:sz w:val="24"/>
          <w:szCs w:val="24"/>
          <w:shd w:val="clear" w:color="auto" w:fill="FFFFFF"/>
        </w:rPr>
        <w:t>our pupils</w:t>
      </w:r>
      <w:r w:rsidR="007C5B15" w:rsidRPr="00F3119A">
        <w:rPr>
          <w:rFonts w:ascii="Arial" w:hAnsi="Arial" w:cs="Arial"/>
          <w:color w:val="1F1F1F"/>
          <w:sz w:val="24"/>
          <w:szCs w:val="24"/>
          <w:shd w:val="clear" w:color="auto" w:fill="FFFFFF"/>
        </w:rPr>
        <w:t xml:space="preserve"> to be creative and to persevere when facing challenges. Together, these skills can build </w:t>
      </w:r>
      <w:r w:rsidRPr="00F3119A">
        <w:rPr>
          <w:rFonts w:ascii="Arial" w:hAnsi="Arial" w:cs="Arial"/>
          <w:color w:val="1F1F1F"/>
          <w:sz w:val="24"/>
          <w:szCs w:val="24"/>
          <w:shd w:val="clear" w:color="auto" w:fill="FFFFFF"/>
        </w:rPr>
        <w:t>our pupils’</w:t>
      </w:r>
      <w:r w:rsidR="007C5B15" w:rsidRPr="00F3119A">
        <w:rPr>
          <w:rFonts w:ascii="Arial" w:hAnsi="Arial" w:cs="Arial"/>
          <w:color w:val="1F1F1F"/>
          <w:sz w:val="24"/>
          <w:szCs w:val="24"/>
          <w:shd w:val="clear" w:color="auto" w:fill="FFFFFF"/>
        </w:rPr>
        <w:t xml:space="preserve"> confidence to grasp new opportunities and to adapt to different roles which in turn</w:t>
      </w:r>
      <w:r w:rsidRPr="00F3119A">
        <w:rPr>
          <w:rFonts w:ascii="Arial" w:hAnsi="Arial" w:cs="Arial"/>
          <w:color w:val="1F1F1F"/>
          <w:sz w:val="24"/>
          <w:szCs w:val="24"/>
          <w:shd w:val="clear" w:color="auto" w:fill="FFFFFF"/>
        </w:rPr>
        <w:t xml:space="preserve"> </w:t>
      </w:r>
      <w:r w:rsidR="007C5B15" w:rsidRPr="00F3119A">
        <w:rPr>
          <w:rFonts w:ascii="Arial" w:hAnsi="Arial" w:cs="Arial"/>
          <w:color w:val="1F1F1F"/>
          <w:sz w:val="24"/>
          <w:szCs w:val="24"/>
          <w:shd w:val="clear" w:color="auto" w:fill="FFFFFF"/>
        </w:rPr>
        <w:t>can develop them as enterprising, creative contributors, ready to play a full part in life and work</w:t>
      </w:r>
      <w:r w:rsidR="007C5B15">
        <w:rPr>
          <w:rFonts w:ascii="Arial" w:hAnsi="Arial" w:cs="Arial"/>
          <w:color w:val="1F1F1F"/>
          <w:sz w:val="27"/>
          <w:szCs w:val="27"/>
          <w:shd w:val="clear" w:color="auto" w:fill="FFFFFF"/>
        </w:rPr>
        <w:t>.</w:t>
      </w:r>
      <w:r>
        <w:rPr>
          <w:rFonts w:ascii="Arial" w:hAnsi="Arial" w:cs="Arial"/>
          <w:color w:val="1F1F1F"/>
          <w:sz w:val="27"/>
          <w:szCs w:val="27"/>
          <w:shd w:val="clear" w:color="auto" w:fill="FFFFFF"/>
        </w:rPr>
        <w:t xml:space="preserve"> </w:t>
      </w:r>
      <w:r w:rsidR="7529F2B1" w:rsidRPr="7529F2B1">
        <w:rPr>
          <w:rFonts w:ascii="Arial" w:eastAsia="Arial" w:hAnsi="Arial" w:cs="Arial"/>
          <w:b/>
          <w:bCs/>
          <w:color w:val="1F1F1F"/>
          <w:sz w:val="24"/>
          <w:szCs w:val="24"/>
        </w:rPr>
        <w:t>ECC</w:t>
      </w:r>
    </w:p>
    <w:p w14:paraId="281A644F" w14:textId="77777777" w:rsidR="00F3119A" w:rsidRPr="00F3119A" w:rsidRDefault="00F3119A" w:rsidP="606ED62A">
      <w:pPr>
        <w:pStyle w:val="ListParagraph"/>
        <w:numPr>
          <w:ilvl w:val="0"/>
          <w:numId w:val="4"/>
        </w:numPr>
        <w:rPr>
          <w:rFonts w:ascii="Arial" w:eastAsia="Arial" w:hAnsi="Arial" w:cs="Arial"/>
          <w:i/>
          <w:iCs/>
          <w:color w:val="1F1F1F"/>
          <w:sz w:val="24"/>
          <w:szCs w:val="24"/>
        </w:rPr>
      </w:pPr>
      <w:r w:rsidRPr="00F3119A">
        <w:rPr>
          <w:rFonts w:ascii="Arial" w:hAnsi="Arial" w:cs="Arial"/>
          <w:color w:val="1F1F1F"/>
          <w:sz w:val="24"/>
          <w:szCs w:val="24"/>
          <w:shd w:val="clear" w:color="auto" w:fill="FFFFFF"/>
        </w:rPr>
        <w:t xml:space="preserve">Languages are seen as a key to social cohesion, which can promote better local, national and global understanding. Our aim is to encourage our pupils to engage critically with languages and literature in order to help them develop not only their own sense of identity, but also an understanding of the relationship between their own cultures and communities and those of other people. This understanding </w:t>
      </w:r>
      <w:r w:rsidRPr="00F3119A">
        <w:rPr>
          <w:rFonts w:ascii="Arial" w:hAnsi="Arial" w:cs="Arial"/>
          <w:color w:val="1F1F1F"/>
          <w:sz w:val="24"/>
          <w:szCs w:val="24"/>
          <w:shd w:val="clear" w:color="auto" w:fill="FFFFFF"/>
        </w:rPr>
        <w:lastRenderedPageBreak/>
        <w:t xml:space="preserve">can be deepened as learners are afforded opportunities to learn multiple languages. This linguistic knowledge and these skills are needed to participate confidently and empathetically in society, which contributes to developing learners as ethical, informed citizens of Wales and the world. </w:t>
      </w:r>
      <w:r w:rsidRPr="606ED62A">
        <w:rPr>
          <w:rFonts w:ascii="Arial" w:hAnsi="Arial" w:cs="Arial"/>
          <w:b/>
          <w:bCs/>
          <w:color w:val="1F1F1F"/>
          <w:sz w:val="24"/>
          <w:szCs w:val="24"/>
          <w:shd w:val="clear" w:color="auto" w:fill="FFFFFF"/>
        </w:rPr>
        <w:t>EIC</w:t>
      </w:r>
    </w:p>
    <w:p w14:paraId="56AB884C" w14:textId="24E101CA" w:rsidR="7529F2B1" w:rsidRPr="00F3119A" w:rsidRDefault="00F3119A" w:rsidP="606ED62A">
      <w:pPr>
        <w:pStyle w:val="ListParagraph"/>
        <w:numPr>
          <w:ilvl w:val="0"/>
          <w:numId w:val="4"/>
        </w:numPr>
        <w:rPr>
          <w:rFonts w:ascii="Arial" w:eastAsia="Arial" w:hAnsi="Arial" w:cs="Arial"/>
          <w:i/>
          <w:iCs/>
          <w:color w:val="1F1F1F"/>
          <w:sz w:val="24"/>
          <w:szCs w:val="24"/>
        </w:rPr>
      </w:pPr>
      <w:r w:rsidRPr="00F3119A">
        <w:rPr>
          <w:rFonts w:ascii="Arial" w:hAnsi="Arial" w:cs="Arial"/>
          <w:color w:val="1F1F1F"/>
          <w:sz w:val="24"/>
          <w:szCs w:val="24"/>
          <w:shd w:val="clear" w:color="auto" w:fill="FFFFFF"/>
        </w:rPr>
        <w:t xml:space="preserve">Engaging with this helps our learners at Meadowlane to become healthy, confident individuals, ready to lead fulfilling lives as valued members of society. The skills promoted through languages, literacy and communication are key to enabling our pupils to express themselves effectively, to be open to other people’s points of view and to develop positive relationships. </w:t>
      </w:r>
      <w:r w:rsidR="7529F2B1" w:rsidRPr="00F3119A">
        <w:rPr>
          <w:rFonts w:ascii="Arial" w:eastAsia="Arial" w:hAnsi="Arial" w:cs="Arial"/>
          <w:b/>
          <w:bCs/>
          <w:color w:val="1F1F1F"/>
          <w:sz w:val="24"/>
          <w:szCs w:val="24"/>
        </w:rPr>
        <w:t>HCI</w:t>
      </w:r>
    </w:p>
    <w:p w14:paraId="34C2BC82" w14:textId="45D18008" w:rsidR="7529F2B1" w:rsidRDefault="7529F2B1" w:rsidP="606ED62A">
      <w:pPr>
        <w:rPr>
          <w:rFonts w:ascii="Arial" w:eastAsia="Arial" w:hAnsi="Arial" w:cs="Arial"/>
          <w:i/>
          <w:iCs/>
          <w:color w:val="1F1F1F"/>
          <w:sz w:val="24"/>
          <w:szCs w:val="24"/>
        </w:rPr>
      </w:pPr>
    </w:p>
    <w:p w14:paraId="0BD3B281" w14:textId="39DAE330" w:rsidR="7529F2B1" w:rsidRDefault="7529F2B1" w:rsidP="7529F2B1">
      <w:pPr>
        <w:spacing w:line="257" w:lineRule="auto"/>
        <w:rPr>
          <w:rFonts w:ascii="Arial" w:eastAsia="Arial" w:hAnsi="Arial" w:cs="Arial"/>
          <w:b/>
          <w:bCs/>
          <w:sz w:val="24"/>
          <w:szCs w:val="24"/>
          <w:u w:val="single"/>
        </w:rPr>
      </w:pPr>
      <w:r w:rsidRPr="606ED62A">
        <w:rPr>
          <w:rFonts w:ascii="Arial" w:eastAsia="Arial" w:hAnsi="Arial" w:cs="Arial"/>
          <w:b/>
          <w:bCs/>
          <w:sz w:val="24"/>
          <w:szCs w:val="24"/>
          <w:u w:val="single"/>
        </w:rPr>
        <w:t xml:space="preserve">What </w:t>
      </w:r>
      <w:r w:rsidR="00FF6C8F" w:rsidRPr="606ED62A">
        <w:rPr>
          <w:rFonts w:ascii="Arial" w:eastAsia="Arial" w:hAnsi="Arial" w:cs="Arial"/>
          <w:b/>
          <w:bCs/>
          <w:sz w:val="24"/>
          <w:szCs w:val="24"/>
          <w:u w:val="single"/>
        </w:rPr>
        <w:t>M</w:t>
      </w:r>
      <w:r w:rsidRPr="606ED62A">
        <w:rPr>
          <w:rFonts w:ascii="Arial" w:eastAsia="Arial" w:hAnsi="Arial" w:cs="Arial"/>
          <w:b/>
          <w:bCs/>
          <w:sz w:val="24"/>
          <w:szCs w:val="24"/>
          <w:u w:val="single"/>
        </w:rPr>
        <w:t xml:space="preserve">atters in </w:t>
      </w:r>
      <w:r w:rsidR="001A21EC" w:rsidRPr="606ED62A">
        <w:rPr>
          <w:rFonts w:ascii="Arial" w:eastAsia="Arial" w:hAnsi="Arial" w:cs="Arial"/>
          <w:b/>
          <w:bCs/>
          <w:sz w:val="24"/>
          <w:szCs w:val="24"/>
          <w:u w:val="single"/>
        </w:rPr>
        <w:t>Languages, Literacy and Communication</w:t>
      </w:r>
      <w:r w:rsidRPr="606ED62A">
        <w:rPr>
          <w:rFonts w:ascii="Arial" w:eastAsia="Arial" w:hAnsi="Arial" w:cs="Arial"/>
          <w:b/>
          <w:bCs/>
          <w:sz w:val="24"/>
          <w:szCs w:val="24"/>
          <w:u w:val="single"/>
        </w:rPr>
        <w:t>?</w:t>
      </w:r>
    </w:p>
    <w:p w14:paraId="3A730FFC" w14:textId="28FDB878" w:rsidR="7529F2B1" w:rsidRDefault="7529F2B1" w:rsidP="7529F2B1">
      <w:pPr>
        <w:rPr>
          <w:rFonts w:ascii="Arial" w:eastAsia="Arial" w:hAnsi="Arial" w:cs="Arial"/>
          <w:color w:val="000000" w:themeColor="text1"/>
          <w:sz w:val="24"/>
          <w:szCs w:val="24"/>
        </w:rPr>
      </w:pPr>
      <w:r w:rsidRPr="606ED62A">
        <w:rPr>
          <w:rFonts w:ascii="Arial" w:eastAsia="Arial" w:hAnsi="Arial" w:cs="Arial"/>
          <w:color w:val="000000" w:themeColor="text1"/>
          <w:sz w:val="24"/>
          <w:szCs w:val="24"/>
        </w:rPr>
        <w:t xml:space="preserve">The main aspects of </w:t>
      </w:r>
      <w:r w:rsidR="001A21EC" w:rsidRPr="606ED62A">
        <w:rPr>
          <w:rFonts w:ascii="Arial" w:eastAsia="Arial" w:hAnsi="Arial" w:cs="Arial"/>
          <w:color w:val="000000" w:themeColor="text1"/>
          <w:sz w:val="24"/>
          <w:szCs w:val="24"/>
        </w:rPr>
        <w:t>Languages, Literacy and Communication</w:t>
      </w:r>
      <w:r w:rsidRPr="606ED62A">
        <w:rPr>
          <w:rFonts w:ascii="Arial" w:eastAsia="Arial" w:hAnsi="Arial" w:cs="Arial"/>
          <w:color w:val="000000" w:themeColor="text1"/>
          <w:sz w:val="24"/>
          <w:szCs w:val="24"/>
        </w:rPr>
        <w:t xml:space="preserve"> to be studied will be determined by the ‘</w:t>
      </w:r>
      <w:r w:rsidR="001A21EC" w:rsidRPr="606ED62A">
        <w:rPr>
          <w:rFonts w:ascii="Arial" w:eastAsia="Arial" w:hAnsi="Arial" w:cs="Arial"/>
          <w:color w:val="000000" w:themeColor="text1"/>
          <w:sz w:val="24"/>
          <w:szCs w:val="24"/>
        </w:rPr>
        <w:t>S</w:t>
      </w:r>
      <w:r w:rsidRPr="606ED62A">
        <w:rPr>
          <w:rFonts w:ascii="Arial" w:eastAsia="Arial" w:hAnsi="Arial" w:cs="Arial"/>
          <w:color w:val="000000" w:themeColor="text1"/>
          <w:sz w:val="24"/>
          <w:szCs w:val="24"/>
        </w:rPr>
        <w:t xml:space="preserve">tatements of </w:t>
      </w:r>
      <w:r w:rsidR="001A21EC" w:rsidRPr="606ED62A">
        <w:rPr>
          <w:rFonts w:ascii="Arial" w:eastAsia="Arial" w:hAnsi="Arial" w:cs="Arial"/>
          <w:color w:val="000000" w:themeColor="text1"/>
          <w:sz w:val="24"/>
          <w:szCs w:val="24"/>
        </w:rPr>
        <w:t>W</w:t>
      </w:r>
      <w:r w:rsidRPr="606ED62A">
        <w:rPr>
          <w:rFonts w:ascii="Arial" w:eastAsia="Arial" w:hAnsi="Arial" w:cs="Arial"/>
          <w:color w:val="000000" w:themeColor="text1"/>
          <w:sz w:val="24"/>
          <w:szCs w:val="24"/>
        </w:rPr>
        <w:t xml:space="preserve">hat </w:t>
      </w:r>
      <w:r w:rsidR="001A21EC" w:rsidRPr="606ED62A">
        <w:rPr>
          <w:rFonts w:ascii="Arial" w:eastAsia="Arial" w:hAnsi="Arial" w:cs="Arial"/>
          <w:color w:val="000000" w:themeColor="text1"/>
          <w:sz w:val="24"/>
          <w:szCs w:val="24"/>
        </w:rPr>
        <w:t>M</w:t>
      </w:r>
      <w:r w:rsidRPr="606ED62A">
        <w:rPr>
          <w:rFonts w:ascii="Arial" w:eastAsia="Arial" w:hAnsi="Arial" w:cs="Arial"/>
          <w:color w:val="000000" w:themeColor="text1"/>
          <w:sz w:val="24"/>
          <w:szCs w:val="24"/>
        </w:rPr>
        <w:t xml:space="preserve">atters’ found in the </w:t>
      </w:r>
      <w:r w:rsidR="001A21EC" w:rsidRPr="606ED62A">
        <w:rPr>
          <w:rFonts w:ascii="Arial" w:eastAsia="Arial" w:hAnsi="Arial" w:cs="Arial"/>
          <w:color w:val="000000" w:themeColor="text1"/>
          <w:sz w:val="24"/>
          <w:szCs w:val="24"/>
        </w:rPr>
        <w:t xml:space="preserve">Languages, Literacy and Communication Area </w:t>
      </w:r>
      <w:r w:rsidRPr="606ED62A">
        <w:rPr>
          <w:rFonts w:ascii="Arial" w:eastAsia="Arial" w:hAnsi="Arial" w:cs="Arial"/>
          <w:color w:val="000000" w:themeColor="text1"/>
          <w:sz w:val="24"/>
          <w:szCs w:val="24"/>
        </w:rPr>
        <w:t xml:space="preserve">of Learning and Experience 2022. There are </w:t>
      </w:r>
      <w:r w:rsidR="001A21EC" w:rsidRPr="606ED62A">
        <w:rPr>
          <w:rFonts w:ascii="Arial" w:eastAsia="Arial" w:hAnsi="Arial" w:cs="Arial"/>
          <w:color w:val="000000" w:themeColor="text1"/>
          <w:sz w:val="24"/>
          <w:szCs w:val="24"/>
        </w:rPr>
        <w:t xml:space="preserve">four </w:t>
      </w:r>
      <w:r w:rsidRPr="606ED62A">
        <w:rPr>
          <w:rFonts w:ascii="Arial" w:eastAsia="Arial" w:hAnsi="Arial" w:cs="Arial"/>
          <w:color w:val="000000" w:themeColor="text1"/>
          <w:sz w:val="24"/>
          <w:szCs w:val="24"/>
        </w:rPr>
        <w:t xml:space="preserve">‘What </w:t>
      </w:r>
      <w:r w:rsidR="001A21EC" w:rsidRPr="606ED62A">
        <w:rPr>
          <w:rFonts w:ascii="Arial" w:eastAsia="Arial" w:hAnsi="Arial" w:cs="Arial"/>
          <w:color w:val="000000" w:themeColor="text1"/>
          <w:sz w:val="24"/>
          <w:szCs w:val="24"/>
        </w:rPr>
        <w:t>M</w:t>
      </w:r>
      <w:r w:rsidRPr="606ED62A">
        <w:rPr>
          <w:rFonts w:ascii="Arial" w:eastAsia="Arial" w:hAnsi="Arial" w:cs="Arial"/>
          <w:color w:val="000000" w:themeColor="text1"/>
          <w:sz w:val="24"/>
          <w:szCs w:val="24"/>
        </w:rPr>
        <w:t>atters</w:t>
      </w:r>
      <w:r w:rsidR="001A21EC" w:rsidRPr="606ED62A">
        <w:rPr>
          <w:rFonts w:ascii="Arial" w:eastAsia="Arial" w:hAnsi="Arial" w:cs="Arial"/>
          <w:color w:val="000000" w:themeColor="text1"/>
          <w:sz w:val="24"/>
          <w:szCs w:val="24"/>
        </w:rPr>
        <w:t xml:space="preserve"> S</w:t>
      </w:r>
      <w:r w:rsidRPr="606ED62A">
        <w:rPr>
          <w:rFonts w:ascii="Arial" w:eastAsia="Arial" w:hAnsi="Arial" w:cs="Arial"/>
          <w:color w:val="000000" w:themeColor="text1"/>
          <w:sz w:val="24"/>
          <w:szCs w:val="24"/>
        </w:rPr>
        <w:t>tatements</w:t>
      </w:r>
      <w:r w:rsidR="001A21EC" w:rsidRPr="606ED62A">
        <w:rPr>
          <w:rFonts w:ascii="Arial" w:eastAsia="Arial" w:hAnsi="Arial" w:cs="Arial"/>
          <w:color w:val="000000" w:themeColor="text1"/>
          <w:sz w:val="24"/>
          <w:szCs w:val="24"/>
        </w:rPr>
        <w:t>’</w:t>
      </w:r>
      <w:r w:rsidRPr="606ED62A">
        <w:rPr>
          <w:rFonts w:ascii="Arial" w:eastAsia="Arial" w:hAnsi="Arial" w:cs="Arial"/>
          <w:color w:val="000000" w:themeColor="text1"/>
          <w:sz w:val="24"/>
          <w:szCs w:val="24"/>
        </w:rPr>
        <w:t xml:space="preserve"> to support planning and learning in this </w:t>
      </w:r>
      <w:proofErr w:type="spellStart"/>
      <w:r w:rsidRPr="606ED62A">
        <w:rPr>
          <w:rFonts w:ascii="Arial" w:eastAsia="Arial" w:hAnsi="Arial" w:cs="Arial"/>
          <w:color w:val="000000" w:themeColor="text1"/>
          <w:sz w:val="24"/>
          <w:szCs w:val="24"/>
        </w:rPr>
        <w:t>AoLE</w:t>
      </w:r>
      <w:proofErr w:type="spellEnd"/>
      <w:r w:rsidR="001A21EC" w:rsidRPr="606ED62A">
        <w:rPr>
          <w:rFonts w:ascii="Arial" w:eastAsia="Arial" w:hAnsi="Arial" w:cs="Arial"/>
          <w:color w:val="000000" w:themeColor="text1"/>
          <w:sz w:val="24"/>
          <w:szCs w:val="24"/>
        </w:rPr>
        <w:t>.</w:t>
      </w:r>
      <w:r w:rsidRPr="606ED62A">
        <w:rPr>
          <w:rFonts w:ascii="Arial" w:eastAsia="Arial" w:hAnsi="Arial" w:cs="Arial"/>
          <w:color w:val="000000" w:themeColor="text1"/>
          <w:sz w:val="24"/>
          <w:szCs w:val="24"/>
        </w:rPr>
        <w:t xml:space="preserve"> </w:t>
      </w:r>
      <w:r w:rsidR="001A21EC" w:rsidRPr="606ED62A">
        <w:rPr>
          <w:rFonts w:ascii="Arial" w:eastAsia="Arial" w:hAnsi="Arial" w:cs="Arial"/>
          <w:color w:val="000000" w:themeColor="text1"/>
          <w:sz w:val="24"/>
          <w:szCs w:val="24"/>
        </w:rPr>
        <w:t>Th</w:t>
      </w:r>
      <w:r w:rsidRPr="606ED62A">
        <w:rPr>
          <w:rFonts w:ascii="Arial" w:eastAsia="Arial" w:hAnsi="Arial" w:cs="Arial"/>
          <w:color w:val="000000" w:themeColor="text1"/>
          <w:sz w:val="24"/>
          <w:szCs w:val="24"/>
        </w:rPr>
        <w:t xml:space="preserve">ese are used by </w:t>
      </w:r>
      <w:r w:rsidR="001A21EC" w:rsidRPr="606ED62A">
        <w:rPr>
          <w:rFonts w:ascii="Arial" w:eastAsia="Arial" w:hAnsi="Arial" w:cs="Arial"/>
          <w:color w:val="000000" w:themeColor="text1"/>
          <w:sz w:val="24"/>
          <w:szCs w:val="24"/>
        </w:rPr>
        <w:t>teachers to</w:t>
      </w:r>
      <w:r w:rsidRPr="606ED62A">
        <w:rPr>
          <w:rFonts w:ascii="Arial" w:eastAsia="Arial" w:hAnsi="Arial" w:cs="Arial"/>
          <w:color w:val="000000" w:themeColor="text1"/>
          <w:sz w:val="24"/>
          <w:szCs w:val="24"/>
        </w:rPr>
        <w:t xml:space="preserve"> </w:t>
      </w:r>
      <w:r w:rsidR="001A21EC" w:rsidRPr="606ED62A">
        <w:rPr>
          <w:rFonts w:ascii="Arial" w:eastAsia="Arial" w:hAnsi="Arial" w:cs="Arial"/>
          <w:color w:val="000000" w:themeColor="text1"/>
          <w:sz w:val="24"/>
          <w:szCs w:val="24"/>
        </w:rPr>
        <w:t xml:space="preserve">realise the </w:t>
      </w:r>
      <w:r w:rsidRPr="606ED62A">
        <w:rPr>
          <w:rFonts w:ascii="Arial" w:eastAsia="Arial" w:hAnsi="Arial" w:cs="Arial"/>
          <w:color w:val="000000" w:themeColor="text1"/>
          <w:sz w:val="24"/>
          <w:szCs w:val="24"/>
        </w:rPr>
        <w:t xml:space="preserve">four purposes </w:t>
      </w:r>
      <w:r w:rsidR="001A21EC" w:rsidRPr="606ED62A">
        <w:rPr>
          <w:rFonts w:ascii="Arial" w:eastAsia="Arial" w:hAnsi="Arial" w:cs="Arial"/>
          <w:color w:val="000000" w:themeColor="text1"/>
          <w:sz w:val="24"/>
          <w:szCs w:val="24"/>
        </w:rPr>
        <w:t>for our pupils.</w:t>
      </w:r>
    </w:p>
    <w:p w14:paraId="1920A362" w14:textId="77777777" w:rsidR="001A21EC" w:rsidRDefault="001A21EC" w:rsidP="7529F2B1">
      <w:pPr>
        <w:rPr>
          <w:rFonts w:ascii="Arial" w:eastAsia="Arial" w:hAnsi="Arial" w:cs="Arial"/>
          <w:color w:val="000000" w:themeColor="text1"/>
          <w:sz w:val="24"/>
          <w:szCs w:val="24"/>
        </w:rPr>
      </w:pPr>
    </w:p>
    <w:p w14:paraId="2AF80F2E" w14:textId="3454716B" w:rsidR="001A21EC" w:rsidRPr="0048650B" w:rsidRDefault="001A21EC" w:rsidP="606ED62A">
      <w:pPr>
        <w:pStyle w:val="ListParagraph"/>
        <w:numPr>
          <w:ilvl w:val="0"/>
          <w:numId w:val="3"/>
        </w:numPr>
        <w:rPr>
          <w:rFonts w:ascii="Arial" w:eastAsia="Arial" w:hAnsi="Arial" w:cs="Arial"/>
          <w:b/>
          <w:bCs/>
          <w:i/>
          <w:iCs/>
          <w:color w:val="000000" w:themeColor="text1"/>
          <w:sz w:val="24"/>
          <w:szCs w:val="24"/>
        </w:rPr>
      </w:pPr>
      <w:r w:rsidRPr="606ED62A">
        <w:rPr>
          <w:rFonts w:ascii="Arial" w:eastAsia="Arial" w:hAnsi="Arial" w:cs="Arial"/>
          <w:b/>
          <w:bCs/>
          <w:i/>
          <w:iCs/>
          <w:color w:val="000000" w:themeColor="text1"/>
          <w:sz w:val="24"/>
          <w:szCs w:val="24"/>
        </w:rPr>
        <w:t>Languages connect us.</w:t>
      </w:r>
    </w:p>
    <w:p w14:paraId="4BAF1CB4" w14:textId="66DBC9CF" w:rsidR="001A21EC" w:rsidRPr="0048650B" w:rsidRDefault="001A21EC" w:rsidP="606ED62A">
      <w:pPr>
        <w:pStyle w:val="ListParagraph"/>
        <w:numPr>
          <w:ilvl w:val="0"/>
          <w:numId w:val="3"/>
        </w:numPr>
        <w:rPr>
          <w:rFonts w:ascii="Arial" w:eastAsia="Arial" w:hAnsi="Arial" w:cs="Arial"/>
          <w:b/>
          <w:bCs/>
          <w:i/>
          <w:iCs/>
          <w:color w:val="000000" w:themeColor="text1"/>
          <w:sz w:val="24"/>
          <w:szCs w:val="24"/>
        </w:rPr>
      </w:pPr>
      <w:r w:rsidRPr="606ED62A">
        <w:rPr>
          <w:rFonts w:ascii="Arial" w:eastAsia="Arial" w:hAnsi="Arial" w:cs="Arial"/>
          <w:b/>
          <w:bCs/>
          <w:i/>
          <w:iCs/>
          <w:color w:val="000000" w:themeColor="text1"/>
          <w:sz w:val="24"/>
          <w:szCs w:val="24"/>
        </w:rPr>
        <w:t>Understanding language is the key to understanding the world around us. (Reading and Listening)</w:t>
      </w:r>
    </w:p>
    <w:p w14:paraId="304234FE" w14:textId="77777777" w:rsidR="001A21EC" w:rsidRPr="0048650B" w:rsidRDefault="001A21EC" w:rsidP="606ED62A">
      <w:pPr>
        <w:pStyle w:val="ListParagraph"/>
        <w:numPr>
          <w:ilvl w:val="0"/>
          <w:numId w:val="3"/>
        </w:numPr>
        <w:rPr>
          <w:rFonts w:ascii="Arial" w:eastAsia="Arial" w:hAnsi="Arial" w:cs="Arial"/>
          <w:b/>
          <w:bCs/>
          <w:i/>
          <w:iCs/>
          <w:color w:val="000000" w:themeColor="text1"/>
          <w:sz w:val="24"/>
          <w:szCs w:val="24"/>
        </w:rPr>
      </w:pPr>
      <w:r w:rsidRPr="606ED62A">
        <w:rPr>
          <w:rFonts w:ascii="Arial" w:eastAsia="Arial" w:hAnsi="Arial" w:cs="Arial"/>
          <w:b/>
          <w:bCs/>
          <w:i/>
          <w:iCs/>
          <w:color w:val="000000" w:themeColor="text1"/>
          <w:sz w:val="24"/>
          <w:szCs w:val="24"/>
        </w:rPr>
        <w:t xml:space="preserve">Expressing ourselves through language is key to communication. </w:t>
      </w:r>
    </w:p>
    <w:p w14:paraId="27A83950" w14:textId="42D2E905" w:rsidR="7529F2B1" w:rsidRPr="0048650B" w:rsidRDefault="001A21EC" w:rsidP="606ED62A">
      <w:pPr>
        <w:pStyle w:val="ListParagraph"/>
        <w:rPr>
          <w:rFonts w:ascii="Arial" w:eastAsia="Arial" w:hAnsi="Arial" w:cs="Arial"/>
          <w:b/>
          <w:bCs/>
          <w:i/>
          <w:iCs/>
          <w:color w:val="000000" w:themeColor="text1"/>
          <w:sz w:val="24"/>
          <w:szCs w:val="24"/>
        </w:rPr>
      </w:pPr>
      <w:r w:rsidRPr="606ED62A">
        <w:rPr>
          <w:rFonts w:ascii="Arial" w:eastAsia="Arial" w:hAnsi="Arial" w:cs="Arial"/>
          <w:b/>
          <w:bCs/>
          <w:i/>
          <w:iCs/>
          <w:color w:val="000000" w:themeColor="text1"/>
          <w:sz w:val="24"/>
          <w:szCs w:val="24"/>
        </w:rPr>
        <w:t xml:space="preserve">(Speaking and Writing) </w:t>
      </w:r>
    </w:p>
    <w:p w14:paraId="23B9AE14" w14:textId="76F7B562" w:rsidR="7529F2B1" w:rsidRPr="0048650B" w:rsidRDefault="001A21EC" w:rsidP="606ED62A">
      <w:pPr>
        <w:pStyle w:val="ListParagraph"/>
        <w:numPr>
          <w:ilvl w:val="0"/>
          <w:numId w:val="3"/>
        </w:numPr>
        <w:rPr>
          <w:rFonts w:ascii="Arial" w:eastAsia="Arial" w:hAnsi="Arial" w:cs="Arial"/>
          <w:b/>
          <w:bCs/>
          <w:i/>
          <w:iCs/>
          <w:color w:val="1F1F1F"/>
          <w:sz w:val="24"/>
          <w:szCs w:val="24"/>
        </w:rPr>
      </w:pPr>
      <w:r w:rsidRPr="606ED62A">
        <w:rPr>
          <w:rFonts w:ascii="Arial" w:eastAsia="Arial" w:hAnsi="Arial" w:cs="Arial"/>
          <w:b/>
          <w:bCs/>
          <w:i/>
          <w:iCs/>
          <w:color w:val="000000" w:themeColor="text1"/>
          <w:sz w:val="24"/>
          <w:szCs w:val="24"/>
        </w:rPr>
        <w:t xml:space="preserve">Literature fires imagination and inspires creativity. </w:t>
      </w:r>
    </w:p>
    <w:p w14:paraId="17F66AE3" w14:textId="77777777" w:rsidR="001A21EC" w:rsidRPr="001A21EC" w:rsidRDefault="001A21EC" w:rsidP="606ED62A">
      <w:pPr>
        <w:rPr>
          <w:rFonts w:ascii="Arial" w:eastAsia="Arial" w:hAnsi="Arial" w:cs="Arial"/>
          <w:i/>
          <w:iCs/>
          <w:color w:val="1F1F1F"/>
          <w:sz w:val="24"/>
          <w:szCs w:val="24"/>
        </w:rPr>
      </w:pPr>
    </w:p>
    <w:p w14:paraId="22F150C6" w14:textId="77777777" w:rsidR="006919C1" w:rsidRDefault="7529F2B1" w:rsidP="006919C1">
      <w:pPr>
        <w:rPr>
          <w:rFonts w:ascii="Arial" w:hAnsi="Arial" w:cs="Arial"/>
          <w:color w:val="1F1F1F"/>
          <w:sz w:val="24"/>
          <w:szCs w:val="24"/>
          <w:shd w:val="clear" w:color="auto" w:fill="FFFFFF"/>
        </w:rPr>
      </w:pPr>
      <w:r w:rsidRPr="29670D38">
        <w:rPr>
          <w:rFonts w:ascii="Arial" w:eastAsia="Arial" w:hAnsi="Arial" w:cs="Arial"/>
          <w:sz w:val="24"/>
          <w:szCs w:val="24"/>
        </w:rPr>
        <w:t>Each ‘</w:t>
      </w:r>
      <w:r w:rsidR="00FF6C8F">
        <w:rPr>
          <w:rFonts w:ascii="Arial" w:eastAsia="Arial" w:hAnsi="Arial" w:cs="Arial"/>
          <w:sz w:val="24"/>
          <w:szCs w:val="24"/>
        </w:rPr>
        <w:t>W</w:t>
      </w:r>
      <w:r w:rsidRPr="29670D38">
        <w:rPr>
          <w:rFonts w:ascii="Arial" w:eastAsia="Arial" w:hAnsi="Arial" w:cs="Arial"/>
          <w:sz w:val="24"/>
          <w:szCs w:val="24"/>
        </w:rPr>
        <w:t xml:space="preserve">hat </w:t>
      </w:r>
      <w:r w:rsidR="00FF6C8F">
        <w:rPr>
          <w:rFonts w:ascii="Arial" w:eastAsia="Arial" w:hAnsi="Arial" w:cs="Arial"/>
          <w:sz w:val="24"/>
          <w:szCs w:val="24"/>
        </w:rPr>
        <w:t>M</w:t>
      </w:r>
      <w:r w:rsidRPr="29670D38">
        <w:rPr>
          <w:rFonts w:ascii="Arial" w:eastAsia="Arial" w:hAnsi="Arial" w:cs="Arial"/>
          <w:sz w:val="24"/>
          <w:szCs w:val="24"/>
        </w:rPr>
        <w:t xml:space="preserve">atters </w:t>
      </w:r>
      <w:r w:rsidR="00FF6C8F">
        <w:rPr>
          <w:rFonts w:ascii="Arial" w:eastAsia="Arial" w:hAnsi="Arial" w:cs="Arial"/>
          <w:sz w:val="24"/>
          <w:szCs w:val="24"/>
        </w:rPr>
        <w:t>S</w:t>
      </w:r>
      <w:r w:rsidRPr="29670D38">
        <w:rPr>
          <w:rFonts w:ascii="Arial" w:eastAsia="Arial" w:hAnsi="Arial" w:cs="Arial"/>
          <w:sz w:val="24"/>
          <w:szCs w:val="24"/>
        </w:rPr>
        <w:t xml:space="preserve">tatement’ is further broken down and details particular skill strands that should be covered to achieve through each Progression Step </w:t>
      </w:r>
      <w:r w:rsidRPr="29670D38">
        <w:rPr>
          <w:rFonts w:ascii="Arial" w:eastAsia="Arial" w:hAnsi="Arial" w:cs="Arial"/>
          <w:b/>
          <w:bCs/>
          <w:sz w:val="24"/>
          <w:szCs w:val="24"/>
        </w:rPr>
        <w:t xml:space="preserve">(PS).  </w:t>
      </w:r>
      <w:r w:rsidRPr="29670D38">
        <w:rPr>
          <w:rFonts w:ascii="Arial" w:eastAsia="Arial" w:hAnsi="Arial" w:cs="Arial"/>
          <w:sz w:val="24"/>
          <w:szCs w:val="24"/>
        </w:rPr>
        <w:t xml:space="preserve">The </w:t>
      </w:r>
      <w:r w:rsidR="005C1A09">
        <w:rPr>
          <w:rFonts w:ascii="Arial" w:eastAsia="Arial" w:hAnsi="Arial" w:cs="Arial"/>
          <w:sz w:val="24"/>
          <w:szCs w:val="24"/>
        </w:rPr>
        <w:t>‘W</w:t>
      </w:r>
      <w:r w:rsidRPr="29670D38">
        <w:rPr>
          <w:rFonts w:ascii="Arial" w:eastAsia="Arial" w:hAnsi="Arial" w:cs="Arial"/>
          <w:sz w:val="24"/>
          <w:szCs w:val="24"/>
        </w:rPr>
        <w:t xml:space="preserve">hat </w:t>
      </w:r>
      <w:r w:rsidR="005C1A09">
        <w:rPr>
          <w:rFonts w:ascii="Arial" w:eastAsia="Arial" w:hAnsi="Arial" w:cs="Arial"/>
          <w:sz w:val="24"/>
          <w:szCs w:val="24"/>
        </w:rPr>
        <w:t>M</w:t>
      </w:r>
      <w:r w:rsidRPr="29670D38">
        <w:rPr>
          <w:rFonts w:ascii="Arial" w:eastAsia="Arial" w:hAnsi="Arial" w:cs="Arial"/>
          <w:sz w:val="24"/>
          <w:szCs w:val="24"/>
        </w:rPr>
        <w:t xml:space="preserve">atters </w:t>
      </w:r>
      <w:r w:rsidR="005C1A09">
        <w:rPr>
          <w:rFonts w:ascii="Arial" w:eastAsia="Arial" w:hAnsi="Arial" w:cs="Arial"/>
          <w:sz w:val="24"/>
          <w:szCs w:val="24"/>
        </w:rPr>
        <w:t>S</w:t>
      </w:r>
      <w:r w:rsidRPr="29670D38">
        <w:rPr>
          <w:rFonts w:ascii="Arial" w:eastAsia="Arial" w:hAnsi="Arial" w:cs="Arial"/>
          <w:sz w:val="24"/>
          <w:szCs w:val="24"/>
        </w:rPr>
        <w:t>tatements</w:t>
      </w:r>
      <w:r w:rsidR="005C1A09">
        <w:rPr>
          <w:rFonts w:ascii="Arial" w:eastAsia="Arial" w:hAnsi="Arial" w:cs="Arial"/>
          <w:sz w:val="24"/>
          <w:szCs w:val="24"/>
        </w:rPr>
        <w:t>,’</w:t>
      </w:r>
      <w:r w:rsidRPr="29670D38">
        <w:rPr>
          <w:rFonts w:ascii="Arial" w:eastAsia="Arial" w:hAnsi="Arial" w:cs="Arial"/>
          <w:sz w:val="24"/>
          <w:szCs w:val="24"/>
        </w:rPr>
        <w:t xml:space="preserve"> will guide and support assessment as we develop our school curriculum.  </w:t>
      </w:r>
      <w:r w:rsidR="00FF6C8F">
        <w:rPr>
          <w:rFonts w:ascii="Arial" w:eastAsia="Arial" w:hAnsi="Arial" w:cs="Arial"/>
          <w:sz w:val="24"/>
          <w:szCs w:val="24"/>
        </w:rPr>
        <w:t>Pupil</w:t>
      </w:r>
      <w:r w:rsidR="29670D38" w:rsidRPr="29670D38">
        <w:rPr>
          <w:rFonts w:ascii="Arial" w:eastAsia="Arial" w:hAnsi="Arial" w:cs="Arial"/>
          <w:sz w:val="24"/>
          <w:szCs w:val="24"/>
        </w:rPr>
        <w:t xml:space="preserve"> progression in </w:t>
      </w:r>
      <w:r w:rsidR="00FF6C8F">
        <w:rPr>
          <w:rFonts w:ascii="Arial" w:eastAsia="Arial" w:hAnsi="Arial" w:cs="Arial"/>
          <w:sz w:val="24"/>
          <w:szCs w:val="24"/>
        </w:rPr>
        <w:t xml:space="preserve">Languages, Literacy and Communication </w:t>
      </w:r>
      <w:r w:rsidR="29670D38" w:rsidRPr="29670D38">
        <w:rPr>
          <w:rFonts w:ascii="Arial" w:eastAsia="Arial" w:hAnsi="Arial" w:cs="Arial"/>
          <w:sz w:val="24"/>
          <w:szCs w:val="24"/>
        </w:rPr>
        <w:t>will be developed through the Progression Steps by</w:t>
      </w:r>
      <w:r w:rsidR="00597940">
        <w:rPr>
          <w:rFonts w:ascii="Arial" w:eastAsia="Arial" w:hAnsi="Arial" w:cs="Arial"/>
          <w:sz w:val="24"/>
          <w:szCs w:val="24"/>
        </w:rPr>
        <w:t>;</w:t>
      </w:r>
      <w:r w:rsidR="29670D38" w:rsidRPr="29670D38">
        <w:rPr>
          <w:rFonts w:ascii="Arial" w:eastAsia="Arial" w:hAnsi="Arial" w:cs="Arial"/>
          <w:sz w:val="24"/>
          <w:szCs w:val="24"/>
        </w:rPr>
        <w:t xml:space="preserve"> experiencing and building knowledge</w:t>
      </w:r>
      <w:r w:rsidR="00597940">
        <w:rPr>
          <w:rFonts w:ascii="Arial" w:eastAsia="Arial" w:hAnsi="Arial" w:cs="Arial"/>
          <w:sz w:val="24"/>
          <w:szCs w:val="24"/>
        </w:rPr>
        <w:t>,</w:t>
      </w:r>
      <w:r w:rsidR="29670D38" w:rsidRPr="29670D38">
        <w:rPr>
          <w:rFonts w:ascii="Arial" w:eastAsia="Arial" w:hAnsi="Arial" w:cs="Arial"/>
          <w:sz w:val="24"/>
          <w:szCs w:val="24"/>
        </w:rPr>
        <w:t xml:space="preserve"> </w:t>
      </w:r>
      <w:r w:rsidR="00FF6C8F">
        <w:rPr>
          <w:rFonts w:ascii="Arial" w:eastAsia="Arial" w:hAnsi="Arial" w:cs="Arial"/>
          <w:sz w:val="24"/>
          <w:szCs w:val="24"/>
        </w:rPr>
        <w:t xml:space="preserve">through the </w:t>
      </w:r>
      <w:r w:rsidR="00FF6C8F" w:rsidRPr="00D81036">
        <w:rPr>
          <w:rFonts w:ascii="Arial" w:eastAsia="Arial" w:hAnsi="Arial" w:cs="Arial"/>
          <w:color w:val="1F1F1F"/>
          <w:sz w:val="24"/>
          <w:szCs w:val="24"/>
        </w:rPr>
        <w:t xml:space="preserve">effective learning and teaching of Languages, Literacy and Communication </w:t>
      </w:r>
      <w:r w:rsidR="00597940">
        <w:rPr>
          <w:rFonts w:ascii="Arial" w:eastAsia="Arial" w:hAnsi="Arial" w:cs="Arial"/>
          <w:color w:val="1F1F1F"/>
          <w:sz w:val="24"/>
          <w:szCs w:val="24"/>
        </w:rPr>
        <w:t xml:space="preserve">by means of </w:t>
      </w:r>
      <w:r w:rsidR="00FF6C8F" w:rsidRPr="00D81036">
        <w:rPr>
          <w:rFonts w:ascii="Arial" w:eastAsia="Arial" w:hAnsi="Arial" w:cs="Arial"/>
          <w:color w:val="1F1F1F"/>
          <w:sz w:val="24"/>
          <w:szCs w:val="24"/>
        </w:rPr>
        <w:t>a</w:t>
      </w:r>
      <w:r w:rsidR="00FF6C8F" w:rsidRPr="00D81036">
        <w:rPr>
          <w:rFonts w:ascii="Arial" w:hAnsi="Arial" w:cs="Arial"/>
          <w:color w:val="1F1F1F"/>
          <w:sz w:val="24"/>
          <w:szCs w:val="24"/>
          <w:shd w:val="clear" w:color="auto" w:fill="FFFFFF"/>
        </w:rPr>
        <w:t xml:space="preserve"> systematic whole-school approach.</w:t>
      </w:r>
    </w:p>
    <w:p w14:paraId="3A091D08" w14:textId="77777777" w:rsidR="006919C1" w:rsidRDefault="006919C1" w:rsidP="006919C1">
      <w:pPr>
        <w:rPr>
          <w:rFonts w:ascii="Arial" w:hAnsi="Arial" w:cs="Arial"/>
          <w:b/>
          <w:color w:val="1F1F1F"/>
          <w:spacing w:val="-5"/>
          <w:sz w:val="24"/>
          <w:szCs w:val="24"/>
          <w:u w:val="single"/>
          <w:bdr w:val="none" w:sz="0" w:space="0" w:color="auto" w:frame="1"/>
        </w:rPr>
      </w:pPr>
    </w:p>
    <w:p w14:paraId="73437611" w14:textId="77777777" w:rsidR="006919C1" w:rsidRDefault="006919C1" w:rsidP="006919C1">
      <w:pPr>
        <w:rPr>
          <w:rFonts w:ascii="Arial" w:hAnsi="Arial" w:cs="Arial"/>
          <w:b/>
          <w:color w:val="1F1F1F"/>
          <w:spacing w:val="-5"/>
          <w:sz w:val="24"/>
          <w:szCs w:val="24"/>
          <w:u w:val="single"/>
          <w:bdr w:val="none" w:sz="0" w:space="0" w:color="auto" w:frame="1"/>
        </w:rPr>
      </w:pPr>
    </w:p>
    <w:p w14:paraId="12B3AA33" w14:textId="77777777" w:rsidR="006919C1" w:rsidRDefault="006919C1" w:rsidP="006919C1">
      <w:pPr>
        <w:rPr>
          <w:rFonts w:ascii="Arial" w:hAnsi="Arial" w:cs="Arial"/>
          <w:b/>
          <w:color w:val="1F1F1F"/>
          <w:spacing w:val="-5"/>
          <w:sz w:val="24"/>
          <w:szCs w:val="24"/>
          <w:u w:val="single"/>
          <w:bdr w:val="none" w:sz="0" w:space="0" w:color="auto" w:frame="1"/>
        </w:rPr>
      </w:pPr>
    </w:p>
    <w:p w14:paraId="1F2D7462" w14:textId="77777777" w:rsidR="006919C1" w:rsidRDefault="006919C1" w:rsidP="006919C1">
      <w:pPr>
        <w:rPr>
          <w:rFonts w:ascii="Arial" w:hAnsi="Arial" w:cs="Arial"/>
          <w:b/>
          <w:color w:val="1F1F1F"/>
          <w:spacing w:val="-5"/>
          <w:sz w:val="24"/>
          <w:szCs w:val="24"/>
          <w:u w:val="single"/>
          <w:bdr w:val="none" w:sz="0" w:space="0" w:color="auto" w:frame="1"/>
        </w:rPr>
      </w:pPr>
    </w:p>
    <w:p w14:paraId="1D617567" w14:textId="77777777" w:rsidR="006919C1" w:rsidRDefault="006919C1" w:rsidP="006919C1">
      <w:pPr>
        <w:rPr>
          <w:rFonts w:ascii="Arial" w:hAnsi="Arial" w:cs="Arial"/>
          <w:b/>
          <w:color w:val="1F1F1F"/>
          <w:spacing w:val="-5"/>
          <w:sz w:val="24"/>
          <w:szCs w:val="24"/>
          <w:u w:val="single"/>
          <w:bdr w:val="none" w:sz="0" w:space="0" w:color="auto" w:frame="1"/>
        </w:rPr>
      </w:pPr>
    </w:p>
    <w:p w14:paraId="79510B42" w14:textId="2DD69D68" w:rsidR="004F20E9" w:rsidRPr="006919C1" w:rsidRDefault="004F20E9" w:rsidP="006919C1">
      <w:pPr>
        <w:rPr>
          <w:rFonts w:ascii="Arial" w:eastAsia="Arial" w:hAnsi="Arial" w:cs="Arial"/>
          <w:b/>
          <w:color w:val="333333"/>
          <w:sz w:val="24"/>
          <w:szCs w:val="24"/>
        </w:rPr>
      </w:pPr>
      <w:r w:rsidRPr="006919C1">
        <w:rPr>
          <w:rFonts w:ascii="Arial" w:hAnsi="Arial" w:cs="Arial"/>
          <w:b/>
          <w:color w:val="1F1F1F"/>
          <w:spacing w:val="-5"/>
          <w:sz w:val="24"/>
          <w:szCs w:val="24"/>
          <w:u w:val="single"/>
          <w:bdr w:val="none" w:sz="0" w:space="0" w:color="auto" w:frame="1"/>
        </w:rPr>
        <w:lastRenderedPageBreak/>
        <w:t>Welsh in LLC</w:t>
      </w:r>
    </w:p>
    <w:p w14:paraId="082110DE" w14:textId="77777777" w:rsidR="004F20E9" w:rsidRPr="00C722AD" w:rsidRDefault="004F20E9" w:rsidP="004F20E9">
      <w:pPr>
        <w:rPr>
          <w:rFonts w:ascii="Arial" w:hAnsi="Arial" w:cs="Arial"/>
          <w:b/>
          <w:u w:val="single"/>
        </w:rPr>
      </w:pPr>
    </w:p>
    <w:p w14:paraId="7790BD2E" w14:textId="2BC80843" w:rsidR="004F20E9" w:rsidRPr="00C722AD" w:rsidRDefault="004F20E9" w:rsidP="004F20E9">
      <w:pPr>
        <w:numPr>
          <w:ilvl w:val="0"/>
          <w:numId w:val="10"/>
        </w:numPr>
        <w:spacing w:after="0" w:line="240" w:lineRule="auto"/>
        <w:rPr>
          <w:rFonts w:ascii="Arial" w:hAnsi="Arial" w:cs="Arial"/>
        </w:rPr>
      </w:pPr>
      <w:r>
        <w:rPr>
          <w:rFonts w:ascii="Arial" w:hAnsi="Arial" w:cs="Arial"/>
        </w:rPr>
        <w:t>At Meadowlane, w</w:t>
      </w:r>
      <w:r w:rsidRPr="00C722AD">
        <w:rPr>
          <w:rFonts w:ascii="Arial" w:hAnsi="Arial" w:cs="Arial"/>
        </w:rPr>
        <w:t>e will promote oracy, reading and writing skills in Welsh Second Language in both informal and structured situations</w:t>
      </w:r>
      <w:r>
        <w:rPr>
          <w:rFonts w:ascii="Arial" w:hAnsi="Arial" w:cs="Arial"/>
        </w:rPr>
        <w:t>, with oracy skills taking precedence.</w:t>
      </w:r>
    </w:p>
    <w:p w14:paraId="22E05D20" w14:textId="77777777" w:rsidR="004F20E9" w:rsidRDefault="004F20E9" w:rsidP="004F20E9">
      <w:pPr>
        <w:numPr>
          <w:ilvl w:val="0"/>
          <w:numId w:val="10"/>
        </w:numPr>
        <w:spacing w:after="0" w:line="240" w:lineRule="auto"/>
        <w:rPr>
          <w:rFonts w:ascii="Arial" w:hAnsi="Arial" w:cs="Arial"/>
        </w:rPr>
      </w:pPr>
      <w:r w:rsidRPr="00C722AD">
        <w:rPr>
          <w:rFonts w:ascii="Arial" w:hAnsi="Arial" w:cs="Arial"/>
        </w:rPr>
        <w:t xml:space="preserve">Teachers will use the continuum and support materials developed by Central South Consortium (CSC) to support the teaching and learning of Welsh. </w:t>
      </w:r>
    </w:p>
    <w:p w14:paraId="06B6982F" w14:textId="53E46407" w:rsidR="004F20E9" w:rsidRPr="00C722AD" w:rsidRDefault="004F20E9" w:rsidP="004F20E9">
      <w:pPr>
        <w:numPr>
          <w:ilvl w:val="0"/>
          <w:numId w:val="10"/>
        </w:numPr>
        <w:spacing w:after="0" w:line="240" w:lineRule="auto"/>
        <w:rPr>
          <w:rFonts w:ascii="Arial" w:hAnsi="Arial" w:cs="Arial"/>
        </w:rPr>
      </w:pPr>
      <w:r>
        <w:rPr>
          <w:rFonts w:ascii="Arial" w:hAnsi="Arial" w:cs="Arial"/>
        </w:rPr>
        <w:t xml:space="preserve">Daily Welsh sessions will take place with teachers carrying sentence patterns from the Cymraeg Bob Dydd resource. These resources </w:t>
      </w:r>
      <w:r w:rsidRPr="00C722AD">
        <w:rPr>
          <w:rFonts w:ascii="Arial" w:hAnsi="Arial" w:cs="Arial"/>
        </w:rPr>
        <w:t>provide a broad, balanced and progressive framework within which Welsh will be developed through</w:t>
      </w:r>
      <w:r>
        <w:rPr>
          <w:rFonts w:ascii="Arial" w:hAnsi="Arial" w:cs="Arial"/>
        </w:rPr>
        <w:t>out</w:t>
      </w:r>
      <w:r w:rsidRPr="00C722AD">
        <w:rPr>
          <w:rFonts w:ascii="Arial" w:hAnsi="Arial" w:cs="Arial"/>
        </w:rPr>
        <w:t xml:space="preserve"> the curriculum. </w:t>
      </w:r>
    </w:p>
    <w:p w14:paraId="25F8E9F7" w14:textId="1BB6FF39" w:rsidR="004F20E9" w:rsidRPr="00C722AD" w:rsidRDefault="004F20E9" w:rsidP="004F20E9">
      <w:pPr>
        <w:numPr>
          <w:ilvl w:val="0"/>
          <w:numId w:val="10"/>
        </w:numPr>
        <w:spacing w:after="0" w:line="240" w:lineRule="auto"/>
        <w:rPr>
          <w:rFonts w:ascii="Arial" w:hAnsi="Arial" w:cs="Arial"/>
        </w:rPr>
      </w:pPr>
      <w:r w:rsidRPr="00C722AD">
        <w:rPr>
          <w:rFonts w:ascii="Arial" w:hAnsi="Arial" w:cs="Arial"/>
        </w:rPr>
        <w:t xml:space="preserve">Class teachers will have the support of the Welsh </w:t>
      </w:r>
      <w:r>
        <w:rPr>
          <w:rFonts w:ascii="Arial" w:hAnsi="Arial" w:cs="Arial"/>
        </w:rPr>
        <w:t>leader who will provide resources for the teaching of Welsh skills and language patterns.</w:t>
      </w:r>
    </w:p>
    <w:p w14:paraId="25A60A47" w14:textId="0A0F5336" w:rsidR="004F20E9" w:rsidRDefault="004F20E9" w:rsidP="606ED62A">
      <w:pPr>
        <w:pStyle w:val="Heading3"/>
        <w:shd w:val="clear" w:color="auto" w:fill="FFFFFF" w:themeFill="background1"/>
        <w:spacing w:beforeAutospacing="0" w:after="0" w:afterAutospacing="0" w:line="486" w:lineRule="atLeast"/>
        <w:textAlignment w:val="baseline"/>
        <w:rPr>
          <w:rFonts w:ascii="Arial" w:hAnsi="Arial" w:cs="Arial"/>
          <w:color w:val="1F1F1F"/>
          <w:spacing w:val="-5"/>
          <w:sz w:val="24"/>
          <w:szCs w:val="24"/>
          <w:u w:val="single"/>
          <w:bdr w:val="none" w:sz="0" w:space="0" w:color="auto" w:frame="1"/>
        </w:rPr>
      </w:pPr>
    </w:p>
    <w:p w14:paraId="08F80521" w14:textId="40130B25" w:rsidR="004D623A" w:rsidRDefault="004D623A" w:rsidP="606ED62A">
      <w:pPr>
        <w:pStyle w:val="Heading3"/>
        <w:shd w:val="clear" w:color="auto" w:fill="FFFFFF" w:themeFill="background1"/>
        <w:spacing w:beforeAutospacing="0" w:after="0" w:afterAutospacing="0" w:line="486" w:lineRule="atLeast"/>
        <w:textAlignment w:val="baseline"/>
        <w:rPr>
          <w:rFonts w:ascii="Arial" w:hAnsi="Arial" w:cs="Arial"/>
          <w:color w:val="1F1F1F"/>
          <w:spacing w:val="-5"/>
          <w:sz w:val="24"/>
          <w:szCs w:val="24"/>
          <w:u w:val="single"/>
          <w:bdr w:val="none" w:sz="0" w:space="0" w:color="auto" w:frame="1"/>
        </w:rPr>
      </w:pPr>
      <w:r>
        <w:rPr>
          <w:rFonts w:ascii="Arial" w:hAnsi="Arial" w:cs="Arial"/>
          <w:color w:val="1F1F1F"/>
          <w:spacing w:val="-5"/>
          <w:sz w:val="24"/>
          <w:szCs w:val="24"/>
          <w:u w:val="single"/>
          <w:bdr w:val="none" w:sz="0" w:space="0" w:color="auto" w:frame="1"/>
        </w:rPr>
        <w:t>MFL in LLC</w:t>
      </w:r>
    </w:p>
    <w:p w14:paraId="359F4FFA" w14:textId="3BCBF2E0" w:rsidR="004D623A" w:rsidRDefault="004D623A" w:rsidP="606ED62A">
      <w:pPr>
        <w:pStyle w:val="Heading3"/>
        <w:shd w:val="clear" w:color="auto" w:fill="FFFFFF" w:themeFill="background1"/>
        <w:spacing w:beforeAutospacing="0" w:after="0" w:afterAutospacing="0" w:line="486" w:lineRule="atLeast"/>
        <w:textAlignment w:val="baseline"/>
        <w:rPr>
          <w:rFonts w:ascii="Arial" w:hAnsi="Arial" w:cs="Arial"/>
          <w:color w:val="1F1F1F"/>
          <w:spacing w:val="-5"/>
          <w:sz w:val="24"/>
          <w:szCs w:val="24"/>
          <w:u w:val="single"/>
          <w:bdr w:val="none" w:sz="0" w:space="0" w:color="auto" w:frame="1"/>
        </w:rPr>
      </w:pPr>
    </w:p>
    <w:p w14:paraId="06816B21" w14:textId="59737716" w:rsidR="004D623A" w:rsidRPr="006919C1" w:rsidRDefault="004D623A" w:rsidP="004D623A">
      <w:pPr>
        <w:pStyle w:val="ListParagraph"/>
        <w:numPr>
          <w:ilvl w:val="0"/>
          <w:numId w:val="11"/>
        </w:numPr>
        <w:shd w:val="clear" w:color="auto" w:fill="FFFFFF"/>
        <w:spacing w:after="0" w:line="240" w:lineRule="auto"/>
        <w:rPr>
          <w:rFonts w:ascii="Arial" w:eastAsia="Times New Roman" w:hAnsi="Arial" w:cs="Arial"/>
          <w:lang w:eastAsia="en-GB"/>
        </w:rPr>
      </w:pPr>
      <w:r w:rsidRPr="006919C1">
        <w:rPr>
          <w:rFonts w:ascii="Arial" w:eastAsia="Times New Roman" w:hAnsi="Arial" w:cs="Arial"/>
          <w:lang w:eastAsia="en-GB"/>
        </w:rPr>
        <w:t>At Meadowlane, children will understand that there are connections between language</w:t>
      </w:r>
      <w:r w:rsidR="00F7462B" w:rsidRPr="006919C1">
        <w:rPr>
          <w:rFonts w:ascii="Arial" w:eastAsia="Times New Roman" w:hAnsi="Arial" w:cs="Arial"/>
          <w:lang w:eastAsia="en-GB"/>
        </w:rPr>
        <w:t>s</w:t>
      </w:r>
      <w:r w:rsidRPr="006919C1">
        <w:rPr>
          <w:rFonts w:ascii="Arial" w:eastAsia="Times New Roman" w:hAnsi="Arial" w:cs="Arial"/>
          <w:lang w:eastAsia="en-GB"/>
        </w:rPr>
        <w:t>, culture and identity and that these differ within Wales and around the world.</w:t>
      </w:r>
    </w:p>
    <w:p w14:paraId="2DF7939A" w14:textId="536F1963" w:rsidR="004D623A" w:rsidRPr="006919C1" w:rsidRDefault="004D623A" w:rsidP="004D623A">
      <w:pPr>
        <w:pStyle w:val="ListParagraph"/>
        <w:numPr>
          <w:ilvl w:val="0"/>
          <w:numId w:val="11"/>
        </w:numPr>
        <w:shd w:val="clear" w:color="auto" w:fill="FFFFFF"/>
        <w:spacing w:after="0" w:line="240" w:lineRule="auto"/>
        <w:rPr>
          <w:rFonts w:ascii="Arial" w:eastAsia="Times New Roman" w:hAnsi="Arial" w:cs="Arial"/>
          <w:lang w:eastAsia="en-GB"/>
        </w:rPr>
      </w:pPr>
      <w:r w:rsidRPr="006919C1">
        <w:rPr>
          <w:rFonts w:ascii="Arial" w:eastAsia="Times New Roman" w:hAnsi="Arial" w:cs="Arial"/>
          <w:lang w:eastAsia="en-GB"/>
        </w:rPr>
        <w:t>We will communicate in a growing range of languages</w:t>
      </w:r>
      <w:r w:rsidR="006919C1" w:rsidRPr="006919C1">
        <w:rPr>
          <w:rFonts w:ascii="Arial" w:eastAsia="Times New Roman" w:hAnsi="Arial" w:cs="Arial"/>
          <w:lang w:eastAsia="en-GB"/>
        </w:rPr>
        <w:t xml:space="preserve"> using the continuum resource provided by the LLC Consortium</w:t>
      </w:r>
    </w:p>
    <w:p w14:paraId="6AFD4563" w14:textId="1FC58F46" w:rsidR="004D623A" w:rsidRPr="006919C1" w:rsidRDefault="004D623A" w:rsidP="004D623A">
      <w:pPr>
        <w:pStyle w:val="ListParagraph"/>
        <w:numPr>
          <w:ilvl w:val="0"/>
          <w:numId w:val="11"/>
        </w:numPr>
        <w:shd w:val="clear" w:color="auto" w:fill="FFFFFF"/>
        <w:spacing w:after="0" w:line="240" w:lineRule="auto"/>
        <w:rPr>
          <w:rFonts w:ascii="Arial" w:eastAsia="Times New Roman" w:hAnsi="Arial" w:cs="Arial"/>
          <w:lang w:eastAsia="en-GB"/>
        </w:rPr>
      </w:pPr>
      <w:r w:rsidRPr="006919C1">
        <w:rPr>
          <w:rFonts w:ascii="Arial" w:eastAsia="Times New Roman" w:hAnsi="Arial" w:cs="Arial"/>
          <w:lang w:eastAsia="en-GB"/>
        </w:rPr>
        <w:t>We will recognise and discuss connections, commonalities, how languages have evolved and differences between the languages we speak and those that we are learning.</w:t>
      </w:r>
    </w:p>
    <w:p w14:paraId="1357A859" w14:textId="3FF11BD5" w:rsidR="004D623A" w:rsidRPr="006919C1" w:rsidRDefault="004D623A" w:rsidP="004D623A">
      <w:pPr>
        <w:pStyle w:val="ListParagraph"/>
        <w:numPr>
          <w:ilvl w:val="0"/>
          <w:numId w:val="11"/>
        </w:numPr>
        <w:shd w:val="clear" w:color="auto" w:fill="FFFFFF"/>
        <w:spacing w:after="0" w:line="240" w:lineRule="auto"/>
        <w:rPr>
          <w:rFonts w:ascii="Arial" w:eastAsia="Times New Roman" w:hAnsi="Arial" w:cs="Arial"/>
          <w:lang w:eastAsia="en-GB"/>
        </w:rPr>
      </w:pPr>
      <w:r w:rsidRPr="006919C1">
        <w:rPr>
          <w:rFonts w:ascii="Arial" w:eastAsia="Times New Roman" w:hAnsi="Arial" w:cs="Arial"/>
          <w:lang w:eastAsia="en-GB"/>
        </w:rPr>
        <w:t>We will receive information in one language and adapt it for various purposes in another language.</w:t>
      </w:r>
    </w:p>
    <w:p w14:paraId="1A31590A" w14:textId="77777777" w:rsidR="004D623A" w:rsidRDefault="004D623A" w:rsidP="606ED62A">
      <w:pPr>
        <w:pStyle w:val="Heading3"/>
        <w:shd w:val="clear" w:color="auto" w:fill="FFFFFF" w:themeFill="background1"/>
        <w:spacing w:beforeAutospacing="0" w:after="0" w:afterAutospacing="0" w:line="486" w:lineRule="atLeast"/>
        <w:textAlignment w:val="baseline"/>
        <w:rPr>
          <w:rFonts w:ascii="Arial" w:hAnsi="Arial" w:cs="Arial"/>
          <w:color w:val="1F1F1F"/>
          <w:spacing w:val="-5"/>
          <w:sz w:val="24"/>
          <w:szCs w:val="24"/>
          <w:u w:val="single"/>
          <w:bdr w:val="none" w:sz="0" w:space="0" w:color="auto" w:frame="1"/>
        </w:rPr>
      </w:pPr>
    </w:p>
    <w:p w14:paraId="572CB3CC" w14:textId="28AC6951" w:rsidR="00597940" w:rsidRPr="00E97926" w:rsidRDefault="00597940" w:rsidP="606ED62A">
      <w:pPr>
        <w:pStyle w:val="Heading3"/>
        <w:shd w:val="clear" w:color="auto" w:fill="FFFFFF" w:themeFill="background1"/>
        <w:spacing w:beforeAutospacing="0" w:after="0" w:afterAutospacing="0" w:line="486" w:lineRule="atLeast"/>
        <w:textAlignment w:val="baseline"/>
        <w:rPr>
          <w:rFonts w:ascii="Arial" w:hAnsi="Arial" w:cs="Arial"/>
          <w:color w:val="1F1F1F"/>
          <w:spacing w:val="-5"/>
          <w:sz w:val="24"/>
          <w:szCs w:val="24"/>
          <w:u w:val="single"/>
          <w:bdr w:val="none" w:sz="0" w:space="0" w:color="auto" w:frame="1"/>
        </w:rPr>
      </w:pPr>
      <w:r w:rsidRPr="00E97926">
        <w:rPr>
          <w:rFonts w:ascii="Arial" w:hAnsi="Arial" w:cs="Arial"/>
          <w:color w:val="1F1F1F"/>
          <w:spacing w:val="-5"/>
          <w:sz w:val="24"/>
          <w:szCs w:val="24"/>
          <w:u w:val="single"/>
          <w:bdr w:val="none" w:sz="0" w:space="0" w:color="auto" w:frame="1"/>
        </w:rPr>
        <w:t xml:space="preserve">Cross-curricular </w:t>
      </w:r>
      <w:r w:rsidR="00F52CAD" w:rsidRPr="00E97926">
        <w:rPr>
          <w:rFonts w:ascii="Arial" w:hAnsi="Arial" w:cs="Arial"/>
          <w:color w:val="1F1F1F"/>
          <w:spacing w:val="-5"/>
          <w:sz w:val="24"/>
          <w:szCs w:val="24"/>
          <w:u w:val="single"/>
          <w:bdr w:val="none" w:sz="0" w:space="0" w:color="auto" w:frame="1"/>
        </w:rPr>
        <w:t>S</w:t>
      </w:r>
      <w:r w:rsidRPr="00E97926">
        <w:rPr>
          <w:rFonts w:ascii="Arial" w:hAnsi="Arial" w:cs="Arial"/>
          <w:color w:val="1F1F1F"/>
          <w:spacing w:val="-5"/>
          <w:sz w:val="24"/>
          <w:szCs w:val="24"/>
          <w:u w:val="single"/>
          <w:bdr w:val="none" w:sz="0" w:space="0" w:color="auto" w:frame="1"/>
        </w:rPr>
        <w:t>kills</w:t>
      </w:r>
    </w:p>
    <w:p w14:paraId="0E7B3189" w14:textId="77777777" w:rsidR="003E6A88" w:rsidRPr="003E6A88" w:rsidRDefault="003E6A88" w:rsidP="606ED62A">
      <w:pPr>
        <w:pStyle w:val="Heading3"/>
        <w:shd w:val="clear" w:color="auto" w:fill="FFFFFF" w:themeFill="background1"/>
        <w:spacing w:beforeAutospacing="0" w:after="0" w:afterAutospacing="0" w:line="486" w:lineRule="atLeast"/>
        <w:textAlignment w:val="baseline"/>
        <w:rPr>
          <w:rFonts w:ascii="Arial" w:hAnsi="Arial" w:cs="Arial"/>
          <w:color w:val="1F1F1F"/>
          <w:spacing w:val="-5"/>
          <w:sz w:val="24"/>
          <w:szCs w:val="24"/>
        </w:rPr>
      </w:pPr>
    </w:p>
    <w:p w14:paraId="628F6631" w14:textId="33B04D09" w:rsidR="003E6A88" w:rsidRDefault="00597940" w:rsidP="003E6A88">
      <w:pPr>
        <w:rPr>
          <w:rFonts w:ascii="Arial" w:hAnsi="Arial" w:cs="Arial"/>
          <w:sz w:val="24"/>
          <w:szCs w:val="24"/>
        </w:rPr>
      </w:pPr>
      <w:r w:rsidRPr="003E6A88">
        <w:rPr>
          <w:rFonts w:ascii="Arial" w:hAnsi="Arial" w:cs="Arial"/>
          <w:sz w:val="24"/>
          <w:szCs w:val="24"/>
        </w:rPr>
        <w:t>A</w:t>
      </w:r>
      <w:r w:rsidR="003E6A88" w:rsidRPr="003E6A88">
        <w:rPr>
          <w:rFonts w:ascii="Arial" w:hAnsi="Arial" w:cs="Arial"/>
          <w:sz w:val="24"/>
          <w:szCs w:val="24"/>
        </w:rPr>
        <w:t>t Meadowlane we believe that our school curriculum</w:t>
      </w:r>
      <w:r w:rsidRPr="003E6A88">
        <w:rPr>
          <w:rFonts w:ascii="Arial" w:hAnsi="Arial" w:cs="Arial"/>
          <w:sz w:val="24"/>
          <w:szCs w:val="24"/>
        </w:rPr>
        <w:t xml:space="preserve"> must embed the mandatory cross-curricular skills and the integral skills that underpin the four purposes of the curriculum.</w:t>
      </w:r>
      <w:r w:rsidR="003E6A88" w:rsidRPr="00700656">
        <w:rPr>
          <w:rStyle w:val="HeaderChar"/>
          <w:rFonts w:ascii="Arial" w:hAnsi="Arial" w:cs="Arial"/>
          <w:color w:val="0360A6"/>
          <w:sz w:val="24"/>
          <w:szCs w:val="24"/>
          <w:bdr w:val="none" w:sz="0" w:space="0" w:color="auto" w:frame="1"/>
        </w:rPr>
        <w:t xml:space="preserve"> </w:t>
      </w:r>
      <w:r w:rsidR="003E6A88" w:rsidRPr="606ED62A">
        <w:rPr>
          <w:rStyle w:val="HTMLDefinition"/>
          <w:rFonts w:ascii="Arial" w:hAnsi="Arial" w:cs="Arial"/>
          <w:i w:val="0"/>
          <w:iCs w:val="0"/>
          <w:color w:val="000000" w:themeColor="text1"/>
          <w:sz w:val="24"/>
          <w:szCs w:val="24"/>
          <w:bdr w:val="none" w:sz="0" w:space="0" w:color="auto" w:frame="1"/>
        </w:rPr>
        <w:t>Literacy</w:t>
      </w:r>
      <w:r w:rsidR="003E6A88" w:rsidRPr="606ED62A">
        <w:rPr>
          <w:rFonts w:ascii="Arial" w:hAnsi="Arial" w:cs="Arial"/>
          <w:b/>
          <w:bCs/>
          <w:color w:val="000000" w:themeColor="text1"/>
          <w:sz w:val="24"/>
          <w:szCs w:val="24"/>
        </w:rPr>
        <w:t> </w:t>
      </w:r>
      <w:r w:rsidR="003E6A88" w:rsidRPr="003E6A88">
        <w:rPr>
          <w:rFonts w:ascii="Arial" w:hAnsi="Arial" w:cs="Arial"/>
          <w:sz w:val="24"/>
          <w:szCs w:val="24"/>
        </w:rPr>
        <w:t xml:space="preserve">is at the heart of </w:t>
      </w:r>
      <w:r w:rsidR="00700656">
        <w:rPr>
          <w:rFonts w:ascii="Arial" w:hAnsi="Arial" w:cs="Arial"/>
          <w:sz w:val="24"/>
          <w:szCs w:val="24"/>
        </w:rPr>
        <w:t>cross curricular skills</w:t>
      </w:r>
      <w:r w:rsidR="003E6A88" w:rsidRPr="003E6A88">
        <w:rPr>
          <w:rFonts w:ascii="Arial" w:hAnsi="Arial" w:cs="Arial"/>
          <w:sz w:val="24"/>
          <w:szCs w:val="24"/>
        </w:rPr>
        <w:t>, across all statements of what matters. Literacy skills should be</w:t>
      </w:r>
      <w:r w:rsidR="00700656">
        <w:rPr>
          <w:rFonts w:ascii="Arial" w:hAnsi="Arial" w:cs="Arial"/>
          <w:sz w:val="24"/>
          <w:szCs w:val="24"/>
        </w:rPr>
        <w:t xml:space="preserve"> taught explicitly then applied authentically, through all Areas of Learning Experience</w:t>
      </w:r>
      <w:r w:rsidR="003E6A88" w:rsidRPr="003E6A88">
        <w:rPr>
          <w:rFonts w:ascii="Arial" w:hAnsi="Arial" w:cs="Arial"/>
          <w:sz w:val="24"/>
          <w:szCs w:val="24"/>
        </w:rPr>
        <w:t>. This will allow our pupils to express themselves, to understand and interpret written and spoken language and to articulate meaning</w:t>
      </w:r>
      <w:r w:rsidR="00700656">
        <w:rPr>
          <w:rFonts w:ascii="Arial" w:hAnsi="Arial" w:cs="Arial"/>
          <w:sz w:val="24"/>
          <w:szCs w:val="24"/>
        </w:rPr>
        <w:t xml:space="preserve">. </w:t>
      </w:r>
      <w:r w:rsidR="003E6A88" w:rsidRPr="003E6A88">
        <w:rPr>
          <w:rFonts w:ascii="Arial" w:hAnsi="Arial" w:cs="Arial"/>
          <w:sz w:val="24"/>
          <w:szCs w:val="24"/>
        </w:rPr>
        <w:t xml:space="preserve">All teachers plan for the application and development of </w:t>
      </w:r>
      <w:r w:rsidR="00700656">
        <w:rPr>
          <w:rFonts w:ascii="Arial" w:hAnsi="Arial" w:cs="Arial"/>
          <w:sz w:val="24"/>
          <w:szCs w:val="24"/>
        </w:rPr>
        <w:t>pupil</w:t>
      </w:r>
      <w:r w:rsidR="003E6A88" w:rsidRPr="003E6A88">
        <w:rPr>
          <w:rFonts w:ascii="Arial" w:hAnsi="Arial" w:cs="Arial"/>
          <w:sz w:val="24"/>
          <w:szCs w:val="24"/>
        </w:rPr>
        <w:t>s’ literacy skills across the curriculum at every progression step.</w:t>
      </w:r>
    </w:p>
    <w:p w14:paraId="0D881B54" w14:textId="398D1CD0" w:rsidR="00F52CAD" w:rsidRDefault="00F52CAD" w:rsidP="003E6A88">
      <w:pPr>
        <w:rPr>
          <w:rFonts w:ascii="Arial" w:hAnsi="Arial" w:cs="Arial"/>
          <w:sz w:val="24"/>
          <w:szCs w:val="24"/>
        </w:rPr>
      </w:pPr>
    </w:p>
    <w:p w14:paraId="54C34AD9" w14:textId="77777777" w:rsidR="006919C1" w:rsidRDefault="006919C1" w:rsidP="606ED62A">
      <w:pPr>
        <w:rPr>
          <w:rFonts w:ascii="Arial" w:hAnsi="Arial" w:cs="Arial"/>
          <w:b/>
          <w:bCs/>
          <w:sz w:val="24"/>
          <w:szCs w:val="24"/>
          <w:u w:val="single"/>
          <w:bdr w:val="none" w:sz="0" w:space="0" w:color="auto" w:frame="1"/>
          <w:lang w:eastAsia="en-GB"/>
        </w:rPr>
      </w:pPr>
    </w:p>
    <w:p w14:paraId="2AEB315C" w14:textId="77777777" w:rsidR="006919C1" w:rsidRDefault="006919C1" w:rsidP="606ED62A">
      <w:pPr>
        <w:rPr>
          <w:rFonts w:ascii="Arial" w:hAnsi="Arial" w:cs="Arial"/>
          <w:b/>
          <w:bCs/>
          <w:sz w:val="24"/>
          <w:szCs w:val="24"/>
          <w:u w:val="single"/>
          <w:bdr w:val="none" w:sz="0" w:space="0" w:color="auto" w:frame="1"/>
          <w:lang w:eastAsia="en-GB"/>
        </w:rPr>
      </w:pPr>
    </w:p>
    <w:p w14:paraId="4B6DDBCA" w14:textId="77777777" w:rsidR="006919C1" w:rsidRDefault="006919C1" w:rsidP="606ED62A">
      <w:pPr>
        <w:rPr>
          <w:rFonts w:ascii="Arial" w:hAnsi="Arial" w:cs="Arial"/>
          <w:b/>
          <w:bCs/>
          <w:sz w:val="24"/>
          <w:szCs w:val="24"/>
          <w:u w:val="single"/>
          <w:bdr w:val="none" w:sz="0" w:space="0" w:color="auto" w:frame="1"/>
          <w:lang w:eastAsia="en-GB"/>
        </w:rPr>
      </w:pPr>
    </w:p>
    <w:p w14:paraId="24639BBC" w14:textId="1BD1671F" w:rsidR="00F52CAD" w:rsidRPr="00E97926" w:rsidRDefault="00F52CAD" w:rsidP="606ED62A">
      <w:pPr>
        <w:rPr>
          <w:rFonts w:ascii="Arial" w:hAnsi="Arial" w:cs="Arial"/>
          <w:b/>
          <w:bCs/>
          <w:sz w:val="24"/>
          <w:szCs w:val="24"/>
          <w:u w:val="single"/>
          <w:lang w:eastAsia="en-GB"/>
        </w:rPr>
      </w:pPr>
      <w:r w:rsidRPr="606ED62A">
        <w:rPr>
          <w:rFonts w:ascii="Arial" w:hAnsi="Arial" w:cs="Arial"/>
          <w:b/>
          <w:bCs/>
          <w:sz w:val="24"/>
          <w:szCs w:val="24"/>
          <w:u w:val="single"/>
          <w:bdr w:val="none" w:sz="0" w:space="0" w:color="auto" w:frame="1"/>
          <w:lang w:eastAsia="en-GB"/>
        </w:rPr>
        <w:lastRenderedPageBreak/>
        <w:t xml:space="preserve">Integral </w:t>
      </w:r>
      <w:r w:rsidR="00E97926" w:rsidRPr="606ED62A">
        <w:rPr>
          <w:rFonts w:ascii="Arial" w:hAnsi="Arial" w:cs="Arial"/>
          <w:b/>
          <w:bCs/>
          <w:sz w:val="24"/>
          <w:szCs w:val="24"/>
          <w:u w:val="single"/>
          <w:bdr w:val="none" w:sz="0" w:space="0" w:color="auto" w:frame="1"/>
          <w:lang w:eastAsia="en-GB"/>
        </w:rPr>
        <w:t>S</w:t>
      </w:r>
      <w:r w:rsidRPr="606ED62A">
        <w:rPr>
          <w:rFonts w:ascii="Arial" w:hAnsi="Arial" w:cs="Arial"/>
          <w:b/>
          <w:bCs/>
          <w:sz w:val="24"/>
          <w:szCs w:val="24"/>
          <w:u w:val="single"/>
          <w:bdr w:val="none" w:sz="0" w:space="0" w:color="auto" w:frame="1"/>
          <w:lang w:eastAsia="en-GB"/>
        </w:rPr>
        <w:t>kills</w:t>
      </w:r>
    </w:p>
    <w:p w14:paraId="1C5A3AFD" w14:textId="77777777" w:rsidR="00F52CAD" w:rsidRPr="00F52CAD" w:rsidRDefault="00F52CAD" w:rsidP="606ED62A">
      <w:pPr>
        <w:rPr>
          <w:rFonts w:ascii="Arial" w:hAnsi="Arial" w:cs="Arial"/>
          <w:b/>
          <w:bCs/>
          <w:sz w:val="24"/>
          <w:szCs w:val="24"/>
          <w:lang w:eastAsia="en-GB"/>
        </w:rPr>
      </w:pPr>
      <w:r w:rsidRPr="606ED62A">
        <w:rPr>
          <w:rFonts w:ascii="Arial" w:hAnsi="Arial" w:cs="Arial"/>
          <w:b/>
          <w:bCs/>
          <w:sz w:val="24"/>
          <w:szCs w:val="24"/>
          <w:bdr w:val="none" w:sz="0" w:space="0" w:color="auto" w:frame="1"/>
          <w:lang w:eastAsia="en-GB"/>
        </w:rPr>
        <w:t>Creativity and innovation</w:t>
      </w:r>
    </w:p>
    <w:p w14:paraId="4C95BE85" w14:textId="2C97545F" w:rsidR="00F52CAD" w:rsidRPr="00F52CAD" w:rsidRDefault="00F52CAD" w:rsidP="00F52CAD">
      <w:pPr>
        <w:rPr>
          <w:rFonts w:ascii="Arial" w:hAnsi="Arial" w:cs="Arial"/>
          <w:sz w:val="24"/>
          <w:szCs w:val="24"/>
          <w:lang w:eastAsia="en-GB"/>
        </w:rPr>
      </w:pPr>
      <w:r w:rsidRPr="606ED62A">
        <w:rPr>
          <w:rFonts w:ascii="Arial" w:hAnsi="Arial" w:cs="Arial"/>
          <w:sz w:val="24"/>
          <w:szCs w:val="24"/>
        </w:rPr>
        <w:t xml:space="preserve">Creativity and innovation will provide opportunities for our pupils to experiment with and use languages creatively in order to give them the confidence to take risks, to express opinions and generate ideas across languages that can lead to innovative outcomes. Our pupils develop their creativity through opportunities to create and perform literature. </w:t>
      </w:r>
    </w:p>
    <w:p w14:paraId="27BAE084" w14:textId="77777777" w:rsidR="00F52CAD" w:rsidRPr="004C11A6" w:rsidRDefault="00F52CAD" w:rsidP="606ED62A">
      <w:pPr>
        <w:rPr>
          <w:rFonts w:ascii="Arial" w:hAnsi="Arial" w:cs="Arial"/>
          <w:b/>
          <w:bCs/>
          <w:sz w:val="24"/>
          <w:szCs w:val="24"/>
          <w:lang w:eastAsia="en-GB"/>
        </w:rPr>
      </w:pPr>
      <w:r w:rsidRPr="606ED62A">
        <w:rPr>
          <w:rFonts w:ascii="Arial" w:hAnsi="Arial" w:cs="Arial"/>
          <w:b/>
          <w:bCs/>
          <w:sz w:val="24"/>
          <w:szCs w:val="24"/>
          <w:bdr w:val="none" w:sz="0" w:space="0" w:color="auto" w:frame="1"/>
          <w:lang w:eastAsia="en-GB"/>
        </w:rPr>
        <w:t>Critical thinking and problem-solving</w:t>
      </w:r>
    </w:p>
    <w:p w14:paraId="4743E685" w14:textId="7919F496" w:rsidR="00F52CAD" w:rsidRPr="004C11A6" w:rsidRDefault="004C11A6" w:rsidP="004C11A6">
      <w:pPr>
        <w:rPr>
          <w:rFonts w:ascii="Arial" w:hAnsi="Arial" w:cs="Arial"/>
          <w:sz w:val="24"/>
          <w:szCs w:val="24"/>
          <w:lang w:eastAsia="en-GB"/>
        </w:rPr>
      </w:pPr>
      <w:r w:rsidRPr="606ED62A">
        <w:rPr>
          <w:rFonts w:ascii="Arial" w:hAnsi="Arial" w:cs="Arial"/>
          <w:sz w:val="24"/>
          <w:szCs w:val="24"/>
        </w:rPr>
        <w:t>L</w:t>
      </w:r>
      <w:r w:rsidR="00F52CAD" w:rsidRPr="606ED62A">
        <w:rPr>
          <w:rFonts w:ascii="Arial" w:hAnsi="Arial" w:cs="Arial"/>
          <w:sz w:val="24"/>
          <w:szCs w:val="24"/>
        </w:rPr>
        <w:t>istening, reading, speaking and writing should underpin the development of critical thinking and problem-solving</w:t>
      </w:r>
      <w:r w:rsidRPr="606ED62A">
        <w:rPr>
          <w:rFonts w:ascii="Arial" w:hAnsi="Arial" w:cs="Arial"/>
          <w:sz w:val="24"/>
          <w:szCs w:val="24"/>
        </w:rPr>
        <w:t xml:space="preserve"> at all times for our pupils</w:t>
      </w:r>
      <w:r w:rsidR="00F52CAD" w:rsidRPr="606ED62A">
        <w:rPr>
          <w:rFonts w:ascii="Arial" w:hAnsi="Arial" w:cs="Arial"/>
          <w:sz w:val="24"/>
          <w:szCs w:val="24"/>
        </w:rPr>
        <w:t xml:space="preserve">. These skills </w:t>
      </w:r>
      <w:r w:rsidRPr="606ED62A">
        <w:rPr>
          <w:rFonts w:ascii="Arial" w:hAnsi="Arial" w:cs="Arial"/>
          <w:sz w:val="24"/>
          <w:szCs w:val="24"/>
        </w:rPr>
        <w:t>will be</w:t>
      </w:r>
      <w:r w:rsidR="00F52CAD" w:rsidRPr="606ED62A">
        <w:rPr>
          <w:rFonts w:ascii="Arial" w:hAnsi="Arial" w:cs="Arial"/>
          <w:sz w:val="24"/>
          <w:szCs w:val="24"/>
        </w:rPr>
        <w:t xml:space="preserve"> honed by communicating </w:t>
      </w:r>
      <w:r w:rsidRPr="606ED62A">
        <w:rPr>
          <w:rFonts w:ascii="Arial" w:hAnsi="Arial" w:cs="Arial"/>
          <w:sz w:val="24"/>
          <w:szCs w:val="24"/>
        </w:rPr>
        <w:t xml:space="preserve">clearly </w:t>
      </w:r>
      <w:r w:rsidR="00F52CAD" w:rsidRPr="606ED62A">
        <w:rPr>
          <w:rFonts w:ascii="Arial" w:hAnsi="Arial" w:cs="Arial"/>
          <w:sz w:val="24"/>
          <w:szCs w:val="24"/>
        </w:rPr>
        <w:t>with other</w:t>
      </w:r>
      <w:r w:rsidRPr="606ED62A">
        <w:rPr>
          <w:rFonts w:ascii="Arial" w:hAnsi="Arial" w:cs="Arial"/>
          <w:sz w:val="24"/>
          <w:szCs w:val="24"/>
        </w:rPr>
        <w:t xml:space="preserve"> pupils</w:t>
      </w:r>
      <w:r w:rsidR="00F52CAD" w:rsidRPr="606ED62A">
        <w:rPr>
          <w:rFonts w:ascii="Arial" w:hAnsi="Arial" w:cs="Arial"/>
          <w:sz w:val="24"/>
          <w:szCs w:val="24"/>
        </w:rPr>
        <w:t xml:space="preserve"> in order to understand situations and articulate </w:t>
      </w:r>
      <w:r w:rsidRPr="606ED62A">
        <w:rPr>
          <w:rFonts w:ascii="Arial" w:hAnsi="Arial" w:cs="Arial"/>
          <w:sz w:val="24"/>
          <w:szCs w:val="24"/>
        </w:rPr>
        <w:t xml:space="preserve">their own </w:t>
      </w:r>
      <w:r w:rsidR="00F52CAD" w:rsidRPr="606ED62A">
        <w:rPr>
          <w:rFonts w:ascii="Arial" w:hAnsi="Arial" w:cs="Arial"/>
          <w:sz w:val="24"/>
          <w:szCs w:val="24"/>
        </w:rPr>
        <w:t xml:space="preserve">ideas </w:t>
      </w:r>
      <w:r w:rsidRPr="606ED62A">
        <w:rPr>
          <w:rFonts w:ascii="Arial" w:hAnsi="Arial" w:cs="Arial"/>
          <w:sz w:val="24"/>
          <w:szCs w:val="24"/>
        </w:rPr>
        <w:t>in</w:t>
      </w:r>
      <w:r w:rsidR="00F52CAD" w:rsidRPr="606ED62A">
        <w:rPr>
          <w:rFonts w:ascii="Arial" w:hAnsi="Arial" w:cs="Arial"/>
          <w:sz w:val="24"/>
          <w:szCs w:val="24"/>
        </w:rPr>
        <w:t xml:space="preserve"> response to problems</w:t>
      </w:r>
      <w:r w:rsidRPr="606ED62A">
        <w:rPr>
          <w:rFonts w:ascii="Arial" w:hAnsi="Arial" w:cs="Arial"/>
          <w:sz w:val="24"/>
          <w:szCs w:val="24"/>
        </w:rPr>
        <w:t xml:space="preserve"> arising</w:t>
      </w:r>
      <w:r w:rsidR="00F52CAD" w:rsidRPr="606ED62A">
        <w:rPr>
          <w:rFonts w:ascii="Arial" w:hAnsi="Arial" w:cs="Arial"/>
          <w:sz w:val="24"/>
          <w:szCs w:val="24"/>
        </w:rPr>
        <w:t>.</w:t>
      </w:r>
    </w:p>
    <w:p w14:paraId="12EF497F" w14:textId="77777777" w:rsidR="00F52CAD" w:rsidRPr="004C11A6" w:rsidRDefault="00F52CAD" w:rsidP="606ED62A">
      <w:pPr>
        <w:rPr>
          <w:rFonts w:ascii="Arial" w:hAnsi="Arial" w:cs="Arial"/>
          <w:b/>
          <w:bCs/>
          <w:sz w:val="24"/>
          <w:szCs w:val="24"/>
          <w:lang w:eastAsia="en-GB"/>
        </w:rPr>
      </w:pPr>
      <w:r w:rsidRPr="606ED62A">
        <w:rPr>
          <w:rFonts w:ascii="Arial" w:hAnsi="Arial" w:cs="Arial"/>
          <w:b/>
          <w:bCs/>
          <w:sz w:val="24"/>
          <w:szCs w:val="24"/>
          <w:bdr w:val="none" w:sz="0" w:space="0" w:color="auto" w:frame="1"/>
          <w:lang w:eastAsia="en-GB"/>
        </w:rPr>
        <w:t>Personal effectiveness</w:t>
      </w:r>
    </w:p>
    <w:p w14:paraId="00E34410" w14:textId="7230E507" w:rsidR="00F52CAD" w:rsidRPr="004C11A6" w:rsidRDefault="004C11A6" w:rsidP="004C11A6">
      <w:pPr>
        <w:rPr>
          <w:rFonts w:ascii="Arial" w:hAnsi="Arial" w:cs="Arial"/>
          <w:sz w:val="24"/>
          <w:szCs w:val="24"/>
          <w:lang w:eastAsia="en-GB"/>
        </w:rPr>
      </w:pPr>
      <w:r w:rsidRPr="606ED62A">
        <w:rPr>
          <w:rFonts w:ascii="Arial" w:hAnsi="Arial" w:cs="Arial"/>
          <w:sz w:val="24"/>
          <w:szCs w:val="24"/>
        </w:rPr>
        <w:t xml:space="preserve">At Meadowlane, our pupils </w:t>
      </w:r>
      <w:r w:rsidR="00F52CAD" w:rsidRPr="606ED62A">
        <w:rPr>
          <w:rFonts w:ascii="Arial" w:hAnsi="Arial" w:cs="Arial"/>
          <w:sz w:val="24"/>
          <w:szCs w:val="24"/>
        </w:rPr>
        <w:t xml:space="preserve">develop their personal effectiveness and self-awareness when learning and using their languages, which will in turn support learning across the whole curriculum. </w:t>
      </w:r>
      <w:r w:rsidRPr="606ED62A">
        <w:rPr>
          <w:rFonts w:ascii="Arial" w:hAnsi="Arial" w:cs="Arial"/>
          <w:sz w:val="24"/>
          <w:szCs w:val="24"/>
        </w:rPr>
        <w:t>By p</w:t>
      </w:r>
      <w:r w:rsidR="00F52CAD" w:rsidRPr="606ED62A">
        <w:rPr>
          <w:rFonts w:ascii="Arial" w:hAnsi="Arial" w:cs="Arial"/>
          <w:sz w:val="24"/>
          <w:szCs w:val="24"/>
        </w:rPr>
        <w:t xml:space="preserve">roviding a language-rich environment </w:t>
      </w:r>
      <w:r w:rsidRPr="606ED62A">
        <w:rPr>
          <w:rFonts w:ascii="Arial" w:hAnsi="Arial" w:cs="Arial"/>
          <w:sz w:val="24"/>
          <w:szCs w:val="24"/>
        </w:rPr>
        <w:t>our pupils have opportunities</w:t>
      </w:r>
      <w:r w:rsidR="00F52CAD" w:rsidRPr="606ED62A">
        <w:rPr>
          <w:rFonts w:ascii="Arial" w:hAnsi="Arial" w:cs="Arial"/>
          <w:sz w:val="24"/>
          <w:szCs w:val="24"/>
        </w:rPr>
        <w:t xml:space="preserve"> to reflect on their own strengths in language </w:t>
      </w:r>
      <w:r w:rsidR="360C0929" w:rsidRPr="606ED62A">
        <w:rPr>
          <w:rFonts w:ascii="Arial" w:hAnsi="Arial" w:cs="Arial"/>
          <w:sz w:val="24"/>
          <w:szCs w:val="24"/>
        </w:rPr>
        <w:t>use and</w:t>
      </w:r>
      <w:r w:rsidR="00F52CAD" w:rsidRPr="606ED62A">
        <w:rPr>
          <w:rFonts w:ascii="Arial" w:hAnsi="Arial" w:cs="Arial"/>
          <w:sz w:val="24"/>
          <w:szCs w:val="24"/>
        </w:rPr>
        <w:t xml:space="preserve"> identify their own areas of development</w:t>
      </w:r>
      <w:r w:rsidRPr="606ED62A">
        <w:rPr>
          <w:rFonts w:ascii="Arial" w:hAnsi="Arial" w:cs="Arial"/>
          <w:sz w:val="24"/>
          <w:szCs w:val="24"/>
        </w:rPr>
        <w:t>.</w:t>
      </w:r>
    </w:p>
    <w:p w14:paraId="29B6D2C2" w14:textId="77777777" w:rsidR="00F52CAD" w:rsidRPr="004C11A6" w:rsidRDefault="00F52CAD" w:rsidP="606ED62A">
      <w:pPr>
        <w:rPr>
          <w:rFonts w:ascii="Arial" w:hAnsi="Arial" w:cs="Arial"/>
          <w:b/>
          <w:bCs/>
          <w:sz w:val="24"/>
          <w:szCs w:val="24"/>
          <w:lang w:eastAsia="en-GB"/>
        </w:rPr>
      </w:pPr>
      <w:r w:rsidRPr="606ED62A">
        <w:rPr>
          <w:rFonts w:ascii="Arial" w:hAnsi="Arial" w:cs="Arial"/>
          <w:b/>
          <w:bCs/>
          <w:sz w:val="24"/>
          <w:szCs w:val="24"/>
          <w:bdr w:val="none" w:sz="0" w:space="0" w:color="auto" w:frame="1"/>
          <w:lang w:eastAsia="en-GB"/>
        </w:rPr>
        <w:t>Planning and organising</w:t>
      </w:r>
    </w:p>
    <w:p w14:paraId="65C0381D" w14:textId="204FF31E" w:rsidR="00F52CAD" w:rsidRPr="004C11A6" w:rsidRDefault="00F52CAD" w:rsidP="004C11A6">
      <w:pPr>
        <w:rPr>
          <w:rFonts w:ascii="Arial" w:hAnsi="Arial" w:cs="Arial"/>
          <w:sz w:val="24"/>
          <w:szCs w:val="24"/>
          <w:lang w:eastAsia="en-GB"/>
        </w:rPr>
      </w:pPr>
      <w:r w:rsidRPr="606ED62A">
        <w:rPr>
          <w:rFonts w:ascii="Arial" w:hAnsi="Arial" w:cs="Arial"/>
          <w:sz w:val="24"/>
          <w:szCs w:val="24"/>
        </w:rPr>
        <w:t xml:space="preserve">This </w:t>
      </w:r>
      <w:r w:rsidR="004C11A6" w:rsidRPr="606ED62A">
        <w:rPr>
          <w:rFonts w:ascii="Arial" w:hAnsi="Arial" w:cs="Arial"/>
          <w:sz w:val="24"/>
          <w:szCs w:val="24"/>
        </w:rPr>
        <w:t>aspect allows our pupils</w:t>
      </w:r>
      <w:r w:rsidRPr="606ED62A">
        <w:rPr>
          <w:rFonts w:ascii="Arial" w:hAnsi="Arial" w:cs="Arial"/>
          <w:sz w:val="24"/>
          <w:szCs w:val="24"/>
        </w:rPr>
        <w:t xml:space="preserve"> to organise</w:t>
      </w:r>
      <w:r w:rsidR="004C11A6" w:rsidRPr="606ED62A">
        <w:rPr>
          <w:rFonts w:ascii="Arial" w:hAnsi="Arial" w:cs="Arial"/>
          <w:sz w:val="24"/>
          <w:szCs w:val="24"/>
        </w:rPr>
        <w:t xml:space="preserve"> their</w:t>
      </w:r>
      <w:r w:rsidRPr="606ED62A">
        <w:rPr>
          <w:rFonts w:ascii="Arial" w:hAnsi="Arial" w:cs="Arial"/>
          <w:sz w:val="24"/>
          <w:szCs w:val="24"/>
        </w:rPr>
        <w:t xml:space="preserve"> ideas, create effective plans and develop creative works. </w:t>
      </w:r>
      <w:r w:rsidR="004C11A6" w:rsidRPr="606ED62A">
        <w:rPr>
          <w:rFonts w:ascii="Arial" w:hAnsi="Arial" w:cs="Arial"/>
          <w:sz w:val="24"/>
          <w:szCs w:val="24"/>
        </w:rPr>
        <w:t xml:space="preserve">This in turn enables our pupils to </w:t>
      </w:r>
      <w:r w:rsidRPr="606ED62A">
        <w:rPr>
          <w:rFonts w:ascii="Arial" w:hAnsi="Arial" w:cs="Arial"/>
          <w:sz w:val="24"/>
          <w:szCs w:val="24"/>
        </w:rPr>
        <w:t>reflect on their work and plan and implement further improvements.</w:t>
      </w:r>
    </w:p>
    <w:p w14:paraId="0BE351CB" w14:textId="77777777" w:rsidR="006919C1" w:rsidRDefault="006919C1" w:rsidP="606ED62A">
      <w:pPr>
        <w:pStyle w:val="NormalWeb"/>
        <w:shd w:val="clear" w:color="auto" w:fill="FFFFFF" w:themeFill="background1"/>
        <w:spacing w:beforeAutospacing="0" w:after="360" w:afterAutospacing="0" w:line="405" w:lineRule="atLeast"/>
        <w:textAlignment w:val="baseline"/>
        <w:rPr>
          <w:rFonts w:ascii="Arial" w:eastAsiaTheme="minorEastAsia" w:hAnsi="Arial" w:cs="Arial"/>
          <w:lang w:val="en-US" w:eastAsia="en-US"/>
        </w:rPr>
      </w:pPr>
    </w:p>
    <w:p w14:paraId="43C40312" w14:textId="1EB4746E" w:rsidR="29670D38" w:rsidRPr="00E44AF8" w:rsidRDefault="29670D38" w:rsidP="606ED62A">
      <w:pPr>
        <w:pStyle w:val="NormalWeb"/>
        <w:shd w:val="clear" w:color="auto" w:fill="FFFFFF" w:themeFill="background1"/>
        <w:spacing w:beforeAutospacing="0" w:after="360" w:afterAutospacing="0" w:line="405" w:lineRule="atLeast"/>
        <w:textAlignment w:val="baseline"/>
        <w:rPr>
          <w:rFonts w:ascii="Arial" w:hAnsi="Arial" w:cs="Arial"/>
          <w:color w:val="1F1F1F"/>
        </w:rPr>
      </w:pPr>
      <w:r w:rsidRPr="606ED62A">
        <w:rPr>
          <w:rFonts w:ascii="Arial" w:eastAsia="Arial" w:hAnsi="Arial" w:cs="Arial"/>
          <w:b/>
          <w:bCs/>
          <w:u w:val="single"/>
        </w:rPr>
        <w:t>Differentiation and ALN</w:t>
      </w:r>
    </w:p>
    <w:p w14:paraId="64705726" w14:textId="45E0B8ED" w:rsidR="00161C14" w:rsidRDefault="005C1A09" w:rsidP="29670D38">
      <w:pPr>
        <w:rPr>
          <w:rFonts w:ascii="Arial" w:eastAsia="Arial" w:hAnsi="Arial" w:cs="Arial"/>
          <w:sz w:val="24"/>
          <w:szCs w:val="24"/>
        </w:rPr>
      </w:pPr>
      <w:r w:rsidRPr="606ED62A">
        <w:rPr>
          <w:rFonts w:ascii="Arial" w:eastAsia="Arial" w:hAnsi="Arial" w:cs="Arial"/>
          <w:sz w:val="24"/>
          <w:szCs w:val="24"/>
        </w:rPr>
        <w:t>Languages, Literacy and Communication learning experiences</w:t>
      </w:r>
      <w:r w:rsidR="29670D38" w:rsidRPr="606ED62A">
        <w:rPr>
          <w:rFonts w:ascii="Arial" w:eastAsia="Arial" w:hAnsi="Arial" w:cs="Arial"/>
          <w:sz w:val="24"/>
          <w:szCs w:val="24"/>
        </w:rPr>
        <w:t xml:space="preserve"> will be planned to give </w:t>
      </w:r>
      <w:r w:rsidRPr="606ED62A">
        <w:rPr>
          <w:rFonts w:ascii="Arial" w:eastAsia="Arial" w:hAnsi="Arial" w:cs="Arial"/>
          <w:sz w:val="24"/>
          <w:szCs w:val="24"/>
        </w:rPr>
        <w:t>our pupils</w:t>
      </w:r>
      <w:r w:rsidR="29670D38" w:rsidRPr="606ED62A">
        <w:rPr>
          <w:rFonts w:ascii="Arial" w:eastAsia="Arial" w:hAnsi="Arial" w:cs="Arial"/>
          <w:sz w:val="24"/>
          <w:szCs w:val="24"/>
        </w:rPr>
        <w:t xml:space="preserve"> a range of differentiated activities appropriate to their </w:t>
      </w:r>
      <w:r w:rsidRPr="606ED62A">
        <w:rPr>
          <w:rFonts w:ascii="Arial" w:eastAsia="Arial" w:hAnsi="Arial" w:cs="Arial"/>
          <w:sz w:val="24"/>
          <w:szCs w:val="24"/>
        </w:rPr>
        <w:t>stage</w:t>
      </w:r>
      <w:r w:rsidR="29670D38" w:rsidRPr="606ED62A">
        <w:rPr>
          <w:rFonts w:ascii="Arial" w:eastAsia="Arial" w:hAnsi="Arial" w:cs="Arial"/>
          <w:sz w:val="24"/>
          <w:szCs w:val="24"/>
        </w:rPr>
        <w:t xml:space="preserve"> and abilit</w:t>
      </w:r>
      <w:r w:rsidRPr="606ED62A">
        <w:rPr>
          <w:rFonts w:ascii="Arial" w:eastAsia="Arial" w:hAnsi="Arial" w:cs="Arial"/>
          <w:sz w:val="24"/>
          <w:szCs w:val="24"/>
        </w:rPr>
        <w:t>y</w:t>
      </w:r>
      <w:r w:rsidR="29670D38" w:rsidRPr="606ED62A">
        <w:rPr>
          <w:rFonts w:ascii="Arial" w:eastAsia="Arial" w:hAnsi="Arial" w:cs="Arial"/>
          <w:sz w:val="24"/>
          <w:szCs w:val="24"/>
        </w:rPr>
        <w:t xml:space="preserve">. </w:t>
      </w:r>
      <w:r w:rsidRPr="606ED62A">
        <w:rPr>
          <w:rFonts w:ascii="Arial" w:eastAsia="Arial" w:hAnsi="Arial" w:cs="Arial"/>
          <w:sz w:val="24"/>
          <w:szCs w:val="24"/>
        </w:rPr>
        <w:t>Learning experiences</w:t>
      </w:r>
      <w:r w:rsidR="29670D38" w:rsidRPr="606ED62A">
        <w:rPr>
          <w:rFonts w:ascii="Arial" w:eastAsia="Arial" w:hAnsi="Arial" w:cs="Arial"/>
          <w:sz w:val="24"/>
          <w:szCs w:val="24"/>
        </w:rPr>
        <w:t xml:space="preserve"> will be set which challenge all </w:t>
      </w:r>
      <w:r w:rsidR="00161C14" w:rsidRPr="606ED62A">
        <w:rPr>
          <w:rFonts w:ascii="Arial" w:eastAsia="Arial" w:hAnsi="Arial" w:cs="Arial"/>
          <w:sz w:val="24"/>
          <w:szCs w:val="24"/>
        </w:rPr>
        <w:t>pupil</w:t>
      </w:r>
      <w:r w:rsidR="29670D38" w:rsidRPr="606ED62A">
        <w:rPr>
          <w:rFonts w:ascii="Arial" w:eastAsia="Arial" w:hAnsi="Arial" w:cs="Arial"/>
          <w:sz w:val="24"/>
          <w:szCs w:val="24"/>
        </w:rPr>
        <w:t xml:space="preserve">s, including the more able. </w:t>
      </w:r>
    </w:p>
    <w:p w14:paraId="339890AB" w14:textId="33764980" w:rsidR="29670D38" w:rsidRDefault="29670D38" w:rsidP="29670D38">
      <w:pPr>
        <w:rPr>
          <w:rFonts w:ascii="Arial" w:eastAsia="Arial" w:hAnsi="Arial" w:cs="Arial"/>
          <w:sz w:val="24"/>
          <w:szCs w:val="24"/>
        </w:rPr>
      </w:pPr>
      <w:r w:rsidRPr="606ED62A">
        <w:rPr>
          <w:rFonts w:ascii="Arial" w:eastAsia="Arial" w:hAnsi="Arial" w:cs="Arial"/>
          <w:sz w:val="24"/>
          <w:szCs w:val="24"/>
        </w:rPr>
        <w:t xml:space="preserve">For </w:t>
      </w:r>
      <w:r w:rsidR="00161C14" w:rsidRPr="606ED62A">
        <w:rPr>
          <w:rFonts w:ascii="Arial" w:eastAsia="Arial" w:hAnsi="Arial" w:cs="Arial"/>
          <w:sz w:val="24"/>
          <w:szCs w:val="24"/>
        </w:rPr>
        <w:t>our pupils</w:t>
      </w:r>
      <w:r w:rsidRPr="606ED62A">
        <w:rPr>
          <w:rFonts w:ascii="Arial" w:eastAsia="Arial" w:hAnsi="Arial" w:cs="Arial"/>
          <w:sz w:val="24"/>
          <w:szCs w:val="24"/>
        </w:rPr>
        <w:t xml:space="preserve"> with </w:t>
      </w:r>
      <w:r w:rsidRPr="606ED62A">
        <w:rPr>
          <w:rFonts w:ascii="Arial" w:eastAsia="Arial" w:hAnsi="Arial" w:cs="Arial"/>
          <w:b/>
          <w:bCs/>
          <w:sz w:val="24"/>
          <w:szCs w:val="24"/>
        </w:rPr>
        <w:t>ALN</w:t>
      </w:r>
      <w:r w:rsidRPr="606ED62A">
        <w:rPr>
          <w:rFonts w:ascii="Arial" w:eastAsia="Arial" w:hAnsi="Arial" w:cs="Arial"/>
          <w:sz w:val="24"/>
          <w:szCs w:val="24"/>
        </w:rPr>
        <w:t xml:space="preserve"> the task will be adjusted to appropriately </w:t>
      </w:r>
      <w:r w:rsidR="007A1608" w:rsidRPr="606ED62A">
        <w:rPr>
          <w:rFonts w:ascii="Arial" w:eastAsia="Arial" w:hAnsi="Arial" w:cs="Arial"/>
          <w:sz w:val="24"/>
          <w:szCs w:val="24"/>
        </w:rPr>
        <w:t xml:space="preserve">to </w:t>
      </w:r>
      <w:r w:rsidRPr="606ED62A">
        <w:rPr>
          <w:rFonts w:ascii="Arial" w:eastAsia="Arial" w:hAnsi="Arial" w:cs="Arial"/>
          <w:sz w:val="24"/>
          <w:szCs w:val="24"/>
        </w:rPr>
        <w:t xml:space="preserve">support the </w:t>
      </w:r>
      <w:r w:rsidR="00161C14" w:rsidRPr="606ED62A">
        <w:rPr>
          <w:rFonts w:ascii="Arial" w:eastAsia="Arial" w:hAnsi="Arial" w:cs="Arial"/>
          <w:sz w:val="24"/>
          <w:szCs w:val="24"/>
        </w:rPr>
        <w:t xml:space="preserve">pupil </w:t>
      </w:r>
      <w:r w:rsidRPr="606ED62A">
        <w:rPr>
          <w:rFonts w:ascii="Arial" w:eastAsia="Arial" w:hAnsi="Arial" w:cs="Arial"/>
          <w:sz w:val="24"/>
          <w:szCs w:val="24"/>
        </w:rPr>
        <w:t>within the classroom setting</w:t>
      </w:r>
      <w:r w:rsidR="00161C14" w:rsidRPr="606ED62A">
        <w:rPr>
          <w:rFonts w:ascii="Arial" w:eastAsia="Arial" w:hAnsi="Arial" w:cs="Arial"/>
          <w:sz w:val="24"/>
          <w:szCs w:val="24"/>
        </w:rPr>
        <w:t xml:space="preserve">, </w:t>
      </w:r>
      <w:r w:rsidRPr="606ED62A">
        <w:rPr>
          <w:rFonts w:ascii="Arial" w:eastAsia="Arial" w:hAnsi="Arial" w:cs="Arial"/>
          <w:sz w:val="24"/>
          <w:szCs w:val="24"/>
        </w:rPr>
        <w:t>ensur</w:t>
      </w:r>
      <w:r w:rsidR="00161C14" w:rsidRPr="606ED62A">
        <w:rPr>
          <w:rFonts w:ascii="Arial" w:eastAsia="Arial" w:hAnsi="Arial" w:cs="Arial"/>
          <w:sz w:val="24"/>
          <w:szCs w:val="24"/>
        </w:rPr>
        <w:t>ing an inclusive learning environment</w:t>
      </w:r>
      <w:r w:rsidRPr="606ED62A">
        <w:rPr>
          <w:rFonts w:ascii="Arial" w:eastAsia="Arial" w:hAnsi="Arial" w:cs="Arial"/>
          <w:sz w:val="24"/>
          <w:szCs w:val="24"/>
        </w:rPr>
        <w:t xml:space="preserve"> that all </w:t>
      </w:r>
      <w:r w:rsidR="00161C14" w:rsidRPr="606ED62A">
        <w:rPr>
          <w:rFonts w:ascii="Arial" w:eastAsia="Arial" w:hAnsi="Arial" w:cs="Arial"/>
          <w:sz w:val="24"/>
          <w:szCs w:val="24"/>
        </w:rPr>
        <w:t>pupils can access with</w:t>
      </w:r>
      <w:r w:rsidRPr="606ED62A">
        <w:rPr>
          <w:rFonts w:ascii="Arial" w:eastAsia="Arial" w:hAnsi="Arial" w:cs="Arial"/>
          <w:sz w:val="24"/>
          <w:szCs w:val="24"/>
        </w:rPr>
        <w:t xml:space="preserve"> confidence.</w:t>
      </w:r>
    </w:p>
    <w:p w14:paraId="5B77DA50" w14:textId="77777777" w:rsidR="00161C14" w:rsidRDefault="00161C14" w:rsidP="29670D38">
      <w:pPr>
        <w:rPr>
          <w:rFonts w:ascii="Arial" w:eastAsia="Arial" w:hAnsi="Arial" w:cs="Arial"/>
          <w:sz w:val="24"/>
          <w:szCs w:val="24"/>
        </w:rPr>
      </w:pPr>
      <w:r w:rsidRPr="606ED62A">
        <w:rPr>
          <w:rFonts w:ascii="Arial" w:eastAsia="Arial" w:hAnsi="Arial" w:cs="Arial"/>
          <w:sz w:val="24"/>
          <w:szCs w:val="24"/>
        </w:rPr>
        <w:t xml:space="preserve">Stringent phonic, reading, writing, high frequency word awareness and oracy assessments are regularly undertaken to provide the most current overview of pupil progression. Teachers and </w:t>
      </w:r>
      <w:bookmarkStart w:id="3" w:name="_Int_DuPv88bf"/>
      <w:r w:rsidRPr="606ED62A">
        <w:rPr>
          <w:rFonts w:ascii="Arial" w:eastAsia="Arial" w:hAnsi="Arial" w:cs="Arial"/>
          <w:sz w:val="24"/>
          <w:szCs w:val="24"/>
        </w:rPr>
        <w:t>TA’s</w:t>
      </w:r>
      <w:bookmarkEnd w:id="3"/>
      <w:r w:rsidRPr="606ED62A">
        <w:rPr>
          <w:rFonts w:ascii="Arial" w:eastAsia="Arial" w:hAnsi="Arial" w:cs="Arial"/>
          <w:sz w:val="24"/>
          <w:szCs w:val="24"/>
        </w:rPr>
        <w:t xml:space="preserve"> are continually making observations in order to provide evidence of pupil achievement and identify the next steps in pupil progress which are shared with the pupils.</w:t>
      </w:r>
    </w:p>
    <w:p w14:paraId="3674CF69" w14:textId="13589FE2" w:rsidR="00161C14" w:rsidRDefault="007A1608" w:rsidP="29670D38">
      <w:pPr>
        <w:rPr>
          <w:rFonts w:ascii="Arial" w:eastAsia="Arial" w:hAnsi="Arial" w:cs="Arial"/>
          <w:sz w:val="24"/>
          <w:szCs w:val="24"/>
        </w:rPr>
      </w:pPr>
      <w:r w:rsidRPr="606ED62A">
        <w:rPr>
          <w:rFonts w:ascii="Arial" w:eastAsia="Arial" w:hAnsi="Arial" w:cs="Arial"/>
          <w:sz w:val="24"/>
          <w:szCs w:val="24"/>
        </w:rPr>
        <w:lastRenderedPageBreak/>
        <w:t xml:space="preserve">Using all the information gathered, individual pupils are identified for relevant interventions to ensure they have the opportunity to make </w:t>
      </w:r>
      <w:r w:rsidR="00E44AF8" w:rsidRPr="606ED62A">
        <w:rPr>
          <w:rFonts w:ascii="Arial" w:eastAsia="Arial" w:hAnsi="Arial" w:cs="Arial"/>
          <w:sz w:val="24"/>
          <w:szCs w:val="24"/>
        </w:rPr>
        <w:t xml:space="preserve">appropriate </w:t>
      </w:r>
      <w:r w:rsidRPr="606ED62A">
        <w:rPr>
          <w:rFonts w:ascii="Arial" w:eastAsia="Arial" w:hAnsi="Arial" w:cs="Arial"/>
          <w:sz w:val="24"/>
          <w:szCs w:val="24"/>
        </w:rPr>
        <w:t>progress. These pupils are highlighted at Professional Dialogue meeting</w:t>
      </w:r>
      <w:r w:rsidR="00E44AF8" w:rsidRPr="606ED62A">
        <w:rPr>
          <w:rFonts w:ascii="Arial" w:eastAsia="Arial" w:hAnsi="Arial" w:cs="Arial"/>
          <w:sz w:val="24"/>
          <w:szCs w:val="24"/>
        </w:rPr>
        <w:t>s</w:t>
      </w:r>
      <w:r w:rsidRPr="606ED62A">
        <w:rPr>
          <w:rFonts w:ascii="Arial" w:eastAsia="Arial" w:hAnsi="Arial" w:cs="Arial"/>
          <w:sz w:val="24"/>
          <w:szCs w:val="24"/>
        </w:rPr>
        <w:t xml:space="preserve"> with the </w:t>
      </w:r>
      <w:proofErr w:type="spellStart"/>
      <w:r w:rsidRPr="606ED62A">
        <w:rPr>
          <w:rFonts w:ascii="Arial" w:eastAsia="Arial" w:hAnsi="Arial" w:cs="Arial"/>
          <w:sz w:val="24"/>
          <w:szCs w:val="24"/>
        </w:rPr>
        <w:t>ALNCo</w:t>
      </w:r>
      <w:proofErr w:type="spellEnd"/>
      <w:r w:rsidRPr="606ED62A">
        <w:rPr>
          <w:rFonts w:ascii="Arial" w:eastAsia="Arial" w:hAnsi="Arial" w:cs="Arial"/>
          <w:sz w:val="24"/>
          <w:szCs w:val="24"/>
        </w:rPr>
        <w:t xml:space="preserve"> and Headteacher. </w:t>
      </w:r>
      <w:r w:rsidR="00161C14" w:rsidRPr="606ED62A">
        <w:rPr>
          <w:rFonts w:ascii="Arial" w:eastAsia="Arial" w:hAnsi="Arial" w:cs="Arial"/>
          <w:sz w:val="24"/>
          <w:szCs w:val="24"/>
        </w:rPr>
        <w:t xml:space="preserve"> </w:t>
      </w:r>
    </w:p>
    <w:p w14:paraId="550FCC6D" w14:textId="11450B03" w:rsidR="29670D38" w:rsidRDefault="29670D38" w:rsidP="29670D38">
      <w:pPr>
        <w:rPr>
          <w:rFonts w:ascii="Arial" w:eastAsia="Arial" w:hAnsi="Arial" w:cs="Arial"/>
          <w:sz w:val="24"/>
          <w:szCs w:val="24"/>
        </w:rPr>
      </w:pPr>
      <w:r w:rsidRPr="606ED62A">
        <w:rPr>
          <w:rFonts w:ascii="Arial" w:eastAsia="Arial" w:hAnsi="Arial" w:cs="Arial"/>
          <w:sz w:val="24"/>
          <w:szCs w:val="24"/>
        </w:rPr>
        <w:t xml:space="preserve">Children who have an Individual Development Plan </w:t>
      </w:r>
      <w:r w:rsidRPr="606ED62A">
        <w:rPr>
          <w:rFonts w:ascii="Arial" w:eastAsia="Arial" w:hAnsi="Arial" w:cs="Arial"/>
          <w:b/>
          <w:bCs/>
          <w:sz w:val="24"/>
          <w:szCs w:val="24"/>
        </w:rPr>
        <w:t>(IDP)</w:t>
      </w:r>
      <w:r w:rsidRPr="606ED62A">
        <w:rPr>
          <w:rFonts w:ascii="Arial" w:eastAsia="Arial" w:hAnsi="Arial" w:cs="Arial"/>
          <w:sz w:val="24"/>
          <w:szCs w:val="24"/>
        </w:rPr>
        <w:t xml:space="preserve"> will be supported as appropriate through the Additional Learning Needs Provision </w:t>
      </w:r>
      <w:r w:rsidRPr="606ED62A">
        <w:rPr>
          <w:rFonts w:ascii="Arial" w:eastAsia="Arial" w:hAnsi="Arial" w:cs="Arial"/>
          <w:b/>
          <w:bCs/>
          <w:sz w:val="24"/>
          <w:szCs w:val="24"/>
        </w:rPr>
        <w:t>(ALNP)</w:t>
      </w:r>
      <w:r w:rsidR="00E44AF8" w:rsidRPr="606ED62A">
        <w:rPr>
          <w:rFonts w:ascii="Arial" w:eastAsia="Arial" w:hAnsi="Arial" w:cs="Arial"/>
          <w:sz w:val="24"/>
          <w:szCs w:val="24"/>
        </w:rPr>
        <w:t xml:space="preserve">. TAs take on specific interventions to meet the needs of individual pupils. Teachers oversee the effectiveness of the interventions and </w:t>
      </w:r>
      <w:bookmarkStart w:id="4" w:name="_Int_5r9JuPFd"/>
      <w:r w:rsidR="00E44AF8" w:rsidRPr="606ED62A">
        <w:rPr>
          <w:rFonts w:ascii="Arial" w:eastAsia="Arial" w:hAnsi="Arial" w:cs="Arial"/>
          <w:sz w:val="24"/>
          <w:szCs w:val="24"/>
        </w:rPr>
        <w:t>fe</w:t>
      </w:r>
      <w:r w:rsidR="6A5E4297" w:rsidRPr="606ED62A">
        <w:rPr>
          <w:rFonts w:ascii="Arial" w:eastAsia="Arial" w:hAnsi="Arial" w:cs="Arial"/>
          <w:sz w:val="24"/>
          <w:szCs w:val="24"/>
        </w:rPr>
        <w:t>e</w:t>
      </w:r>
      <w:r w:rsidR="00E44AF8" w:rsidRPr="606ED62A">
        <w:rPr>
          <w:rFonts w:ascii="Arial" w:eastAsia="Arial" w:hAnsi="Arial" w:cs="Arial"/>
          <w:sz w:val="24"/>
          <w:szCs w:val="24"/>
        </w:rPr>
        <w:t>dback</w:t>
      </w:r>
      <w:bookmarkEnd w:id="4"/>
      <w:r w:rsidR="00E44AF8" w:rsidRPr="606ED62A">
        <w:rPr>
          <w:rFonts w:ascii="Arial" w:eastAsia="Arial" w:hAnsi="Arial" w:cs="Arial"/>
          <w:sz w:val="24"/>
          <w:szCs w:val="24"/>
        </w:rPr>
        <w:t xml:space="preserve"> on progress to the </w:t>
      </w:r>
      <w:proofErr w:type="spellStart"/>
      <w:r w:rsidR="00E44AF8" w:rsidRPr="606ED62A">
        <w:rPr>
          <w:rFonts w:ascii="Arial" w:eastAsia="Arial" w:hAnsi="Arial" w:cs="Arial"/>
          <w:sz w:val="24"/>
          <w:szCs w:val="24"/>
        </w:rPr>
        <w:t>ALNCo</w:t>
      </w:r>
      <w:proofErr w:type="spellEnd"/>
      <w:r w:rsidR="00E44AF8" w:rsidRPr="606ED62A">
        <w:rPr>
          <w:rFonts w:ascii="Arial" w:eastAsia="Arial" w:hAnsi="Arial" w:cs="Arial"/>
          <w:sz w:val="24"/>
          <w:szCs w:val="24"/>
        </w:rPr>
        <w:t>, Headteacher, parents and pupils.</w:t>
      </w:r>
    </w:p>
    <w:p w14:paraId="6224800E" w14:textId="77777777" w:rsidR="0048650B" w:rsidRDefault="0048650B" w:rsidP="29670D38">
      <w:pPr>
        <w:rPr>
          <w:rFonts w:ascii="Arial" w:eastAsia="Arial" w:hAnsi="Arial" w:cs="Arial"/>
          <w:sz w:val="24"/>
          <w:szCs w:val="24"/>
        </w:rPr>
      </w:pPr>
    </w:p>
    <w:p w14:paraId="4EB6E18E" w14:textId="69399C0D" w:rsidR="29670D38" w:rsidRDefault="29670D38" w:rsidP="29670D38">
      <w:pPr>
        <w:rPr>
          <w:rFonts w:ascii="Arial" w:eastAsia="Arial" w:hAnsi="Arial" w:cs="Arial"/>
          <w:sz w:val="24"/>
          <w:szCs w:val="24"/>
          <w:u w:val="single"/>
        </w:rPr>
      </w:pPr>
      <w:r w:rsidRPr="606ED62A">
        <w:rPr>
          <w:rFonts w:ascii="Arial" w:eastAsia="Arial" w:hAnsi="Arial" w:cs="Arial"/>
          <w:b/>
          <w:bCs/>
          <w:sz w:val="24"/>
          <w:szCs w:val="24"/>
          <w:u w:val="single"/>
        </w:rPr>
        <w:t>Assessment</w:t>
      </w:r>
      <w:r w:rsidRPr="606ED62A">
        <w:rPr>
          <w:rFonts w:ascii="Arial" w:eastAsia="Arial" w:hAnsi="Arial" w:cs="Arial"/>
          <w:sz w:val="24"/>
          <w:szCs w:val="24"/>
        </w:rPr>
        <w:t xml:space="preserve"> </w:t>
      </w:r>
    </w:p>
    <w:p w14:paraId="7EF17227" w14:textId="1A21007D" w:rsidR="00DD2F63" w:rsidRDefault="00DD2F63" w:rsidP="00DD2F63">
      <w:pPr>
        <w:rPr>
          <w:rFonts w:ascii="Arial" w:eastAsia="Arial" w:hAnsi="Arial" w:cs="Arial"/>
          <w:sz w:val="24"/>
          <w:szCs w:val="24"/>
        </w:rPr>
      </w:pPr>
      <w:r w:rsidRPr="606ED62A">
        <w:rPr>
          <w:rFonts w:ascii="Arial" w:eastAsia="Arial" w:hAnsi="Arial" w:cs="Arial"/>
          <w:sz w:val="24"/>
          <w:szCs w:val="24"/>
        </w:rPr>
        <w:t xml:space="preserve">As stated, stringent phonic, reading, writing, high frequency word awareness and oracy assessments are regularly undertaken to provide the most current overview of pupil progression. Teachers and TA’s are continually making observations in order to provide </w:t>
      </w:r>
      <w:r w:rsidR="00C071EF" w:rsidRPr="606ED62A">
        <w:rPr>
          <w:rFonts w:ascii="Arial" w:eastAsia="Arial" w:hAnsi="Arial" w:cs="Arial"/>
          <w:sz w:val="24"/>
          <w:szCs w:val="24"/>
        </w:rPr>
        <w:t xml:space="preserve">formative and summative </w:t>
      </w:r>
      <w:r w:rsidRPr="606ED62A">
        <w:rPr>
          <w:rFonts w:ascii="Arial" w:eastAsia="Arial" w:hAnsi="Arial" w:cs="Arial"/>
          <w:sz w:val="24"/>
          <w:szCs w:val="24"/>
        </w:rPr>
        <w:t>evidence of pupil achievement and identify the next steps in pupil progress which are shared with the pupils.</w:t>
      </w:r>
    </w:p>
    <w:p w14:paraId="7F1C813D" w14:textId="5FAD231E" w:rsidR="001A19A9" w:rsidRDefault="001A19A9" w:rsidP="00DD2F63">
      <w:pPr>
        <w:rPr>
          <w:rFonts w:ascii="Arial" w:eastAsia="Arial" w:hAnsi="Arial" w:cs="Arial"/>
          <w:sz w:val="24"/>
          <w:szCs w:val="24"/>
        </w:rPr>
      </w:pPr>
      <w:r w:rsidRPr="606ED62A">
        <w:rPr>
          <w:rFonts w:ascii="Arial" w:eastAsia="Arial" w:hAnsi="Arial" w:cs="Arial"/>
          <w:sz w:val="24"/>
          <w:szCs w:val="24"/>
        </w:rPr>
        <w:t xml:space="preserve">In their daily learning </w:t>
      </w:r>
      <w:r w:rsidR="1619B58E" w:rsidRPr="606ED62A">
        <w:rPr>
          <w:rFonts w:ascii="Arial" w:eastAsia="Arial" w:hAnsi="Arial" w:cs="Arial"/>
          <w:sz w:val="24"/>
          <w:szCs w:val="24"/>
        </w:rPr>
        <w:t>experiences,</w:t>
      </w:r>
      <w:r w:rsidRPr="606ED62A">
        <w:rPr>
          <w:rFonts w:ascii="Arial" w:eastAsia="Arial" w:hAnsi="Arial" w:cs="Arial"/>
          <w:sz w:val="24"/>
          <w:szCs w:val="24"/>
        </w:rPr>
        <w:t xml:space="preserve"> our pupils are encouraged to use the skills of self and peer- assessment to evaluate their current achievements and the next steps to make progress</w:t>
      </w:r>
      <w:r w:rsidR="00902B99" w:rsidRPr="606ED62A">
        <w:rPr>
          <w:rFonts w:ascii="Arial" w:eastAsia="Arial" w:hAnsi="Arial" w:cs="Arial"/>
          <w:sz w:val="24"/>
          <w:szCs w:val="24"/>
        </w:rPr>
        <w:t>. We believe that this allows our pupils to take ownership of their literacy skills and have a deep understanding of how to progress.</w:t>
      </w:r>
    </w:p>
    <w:p w14:paraId="5AA6E2A0" w14:textId="77777777" w:rsidR="008B14A0" w:rsidRDefault="008B14A0" w:rsidP="00DD2F63">
      <w:pPr>
        <w:rPr>
          <w:rFonts w:ascii="Arial" w:eastAsia="Arial" w:hAnsi="Arial" w:cs="Arial"/>
          <w:sz w:val="24"/>
          <w:szCs w:val="24"/>
        </w:rPr>
      </w:pPr>
    </w:p>
    <w:p w14:paraId="0F53E193" w14:textId="77777777" w:rsidR="00E97926" w:rsidRDefault="00E97926" w:rsidP="29670D38">
      <w:pPr>
        <w:rPr>
          <w:rFonts w:ascii="Arial" w:eastAsia="Arial" w:hAnsi="Arial" w:cs="Arial"/>
          <w:b/>
          <w:bCs/>
          <w:sz w:val="24"/>
          <w:szCs w:val="24"/>
          <w:u w:val="single"/>
        </w:rPr>
      </w:pPr>
    </w:p>
    <w:p w14:paraId="7515B0C0" w14:textId="77777777" w:rsidR="00E97926" w:rsidRDefault="00E97926" w:rsidP="29670D38">
      <w:pPr>
        <w:rPr>
          <w:rFonts w:ascii="Arial" w:eastAsia="Arial" w:hAnsi="Arial" w:cs="Arial"/>
          <w:b/>
          <w:bCs/>
          <w:sz w:val="24"/>
          <w:szCs w:val="24"/>
          <w:u w:val="single"/>
        </w:rPr>
      </w:pPr>
    </w:p>
    <w:p w14:paraId="7136DB6A" w14:textId="77777777" w:rsidR="006919C1" w:rsidRDefault="006919C1" w:rsidP="29670D38">
      <w:pPr>
        <w:rPr>
          <w:rFonts w:ascii="Arial" w:eastAsia="Arial" w:hAnsi="Arial" w:cs="Arial"/>
          <w:b/>
          <w:bCs/>
          <w:sz w:val="24"/>
          <w:szCs w:val="24"/>
          <w:u w:val="single"/>
        </w:rPr>
      </w:pPr>
    </w:p>
    <w:p w14:paraId="02CB94B8" w14:textId="77777777" w:rsidR="006919C1" w:rsidRDefault="006919C1" w:rsidP="29670D38">
      <w:pPr>
        <w:rPr>
          <w:rFonts w:ascii="Arial" w:eastAsia="Arial" w:hAnsi="Arial" w:cs="Arial"/>
          <w:b/>
          <w:bCs/>
          <w:sz w:val="24"/>
          <w:szCs w:val="24"/>
          <w:u w:val="single"/>
        </w:rPr>
      </w:pPr>
    </w:p>
    <w:p w14:paraId="5CBE2306" w14:textId="77777777" w:rsidR="006919C1" w:rsidRDefault="006919C1" w:rsidP="29670D38">
      <w:pPr>
        <w:rPr>
          <w:rFonts w:ascii="Arial" w:eastAsia="Arial" w:hAnsi="Arial" w:cs="Arial"/>
          <w:b/>
          <w:bCs/>
          <w:sz w:val="24"/>
          <w:szCs w:val="24"/>
          <w:u w:val="single"/>
        </w:rPr>
      </w:pPr>
    </w:p>
    <w:p w14:paraId="48DD7EC8" w14:textId="77777777" w:rsidR="006919C1" w:rsidRDefault="006919C1" w:rsidP="29670D38">
      <w:pPr>
        <w:rPr>
          <w:rFonts w:ascii="Arial" w:eastAsia="Arial" w:hAnsi="Arial" w:cs="Arial"/>
          <w:b/>
          <w:bCs/>
          <w:sz w:val="24"/>
          <w:szCs w:val="24"/>
          <w:u w:val="single"/>
        </w:rPr>
      </w:pPr>
    </w:p>
    <w:p w14:paraId="107DAC32" w14:textId="77777777" w:rsidR="006919C1" w:rsidRDefault="006919C1" w:rsidP="29670D38">
      <w:pPr>
        <w:rPr>
          <w:rFonts w:ascii="Arial" w:eastAsia="Arial" w:hAnsi="Arial" w:cs="Arial"/>
          <w:b/>
          <w:bCs/>
          <w:sz w:val="24"/>
          <w:szCs w:val="24"/>
          <w:u w:val="single"/>
        </w:rPr>
      </w:pPr>
    </w:p>
    <w:p w14:paraId="7EDF4474" w14:textId="77777777" w:rsidR="006919C1" w:rsidRDefault="006919C1" w:rsidP="29670D38">
      <w:pPr>
        <w:rPr>
          <w:rFonts w:ascii="Arial" w:eastAsia="Arial" w:hAnsi="Arial" w:cs="Arial"/>
          <w:b/>
          <w:bCs/>
          <w:sz w:val="24"/>
          <w:szCs w:val="24"/>
          <w:u w:val="single"/>
        </w:rPr>
      </w:pPr>
    </w:p>
    <w:p w14:paraId="2704B626" w14:textId="77777777" w:rsidR="006919C1" w:rsidRDefault="006919C1" w:rsidP="29670D38">
      <w:pPr>
        <w:rPr>
          <w:rFonts w:ascii="Arial" w:eastAsia="Arial" w:hAnsi="Arial" w:cs="Arial"/>
          <w:b/>
          <w:bCs/>
          <w:sz w:val="24"/>
          <w:szCs w:val="24"/>
          <w:u w:val="single"/>
        </w:rPr>
      </w:pPr>
    </w:p>
    <w:p w14:paraId="141A0438" w14:textId="77777777" w:rsidR="006919C1" w:rsidRDefault="006919C1" w:rsidP="29670D38">
      <w:pPr>
        <w:rPr>
          <w:rFonts w:ascii="Arial" w:eastAsia="Arial" w:hAnsi="Arial" w:cs="Arial"/>
          <w:b/>
          <w:bCs/>
          <w:sz w:val="24"/>
          <w:szCs w:val="24"/>
          <w:u w:val="single"/>
        </w:rPr>
      </w:pPr>
    </w:p>
    <w:p w14:paraId="0BC652CB" w14:textId="77777777" w:rsidR="006919C1" w:rsidRDefault="006919C1" w:rsidP="29670D38">
      <w:pPr>
        <w:rPr>
          <w:rFonts w:ascii="Arial" w:eastAsia="Arial" w:hAnsi="Arial" w:cs="Arial"/>
          <w:b/>
          <w:bCs/>
          <w:sz w:val="24"/>
          <w:szCs w:val="24"/>
          <w:u w:val="single"/>
        </w:rPr>
      </w:pPr>
    </w:p>
    <w:p w14:paraId="387A374B" w14:textId="77777777" w:rsidR="006919C1" w:rsidRDefault="006919C1" w:rsidP="29670D38">
      <w:pPr>
        <w:rPr>
          <w:rFonts w:ascii="Arial" w:eastAsia="Arial" w:hAnsi="Arial" w:cs="Arial"/>
          <w:b/>
          <w:bCs/>
          <w:sz w:val="24"/>
          <w:szCs w:val="24"/>
          <w:u w:val="single"/>
        </w:rPr>
      </w:pPr>
    </w:p>
    <w:p w14:paraId="6C5AE83E" w14:textId="4F8C4404" w:rsidR="29670D38" w:rsidRDefault="29670D38" w:rsidP="29670D38">
      <w:pPr>
        <w:rPr>
          <w:rFonts w:ascii="Arial" w:eastAsia="Arial" w:hAnsi="Arial" w:cs="Arial"/>
          <w:b/>
          <w:bCs/>
          <w:sz w:val="24"/>
          <w:szCs w:val="24"/>
          <w:u w:val="single"/>
        </w:rPr>
      </w:pPr>
      <w:r w:rsidRPr="606ED62A">
        <w:rPr>
          <w:rFonts w:ascii="Arial" w:eastAsia="Arial" w:hAnsi="Arial" w:cs="Arial"/>
          <w:b/>
          <w:bCs/>
          <w:sz w:val="24"/>
          <w:szCs w:val="24"/>
          <w:u w:val="single"/>
        </w:rPr>
        <w:lastRenderedPageBreak/>
        <w:t>Roles and Responsibilities</w:t>
      </w:r>
    </w:p>
    <w:p w14:paraId="0BEAF173" w14:textId="6A450FC7" w:rsidR="29670D38" w:rsidRDefault="29670D38" w:rsidP="29670D38">
      <w:pPr>
        <w:rPr>
          <w:rFonts w:ascii="Arial" w:eastAsia="Arial" w:hAnsi="Arial" w:cs="Arial"/>
          <w:color w:val="333333"/>
          <w:sz w:val="24"/>
          <w:szCs w:val="24"/>
        </w:rPr>
      </w:pPr>
      <w:r w:rsidRPr="606ED62A">
        <w:rPr>
          <w:rFonts w:ascii="Arial" w:eastAsia="Arial" w:hAnsi="Arial" w:cs="Arial"/>
          <w:color w:val="333333"/>
          <w:sz w:val="24"/>
          <w:szCs w:val="24"/>
        </w:rPr>
        <w:t xml:space="preserve">The </w:t>
      </w:r>
      <w:r w:rsidR="00902B99" w:rsidRPr="606ED62A">
        <w:rPr>
          <w:rFonts w:ascii="Arial" w:eastAsia="Arial" w:hAnsi="Arial" w:cs="Arial"/>
          <w:color w:val="333333"/>
          <w:sz w:val="24"/>
          <w:szCs w:val="24"/>
        </w:rPr>
        <w:t xml:space="preserve">Languages, Literacy and Communication </w:t>
      </w:r>
      <w:proofErr w:type="spellStart"/>
      <w:r w:rsidRPr="606ED62A">
        <w:rPr>
          <w:rFonts w:ascii="Arial" w:eastAsia="Arial" w:hAnsi="Arial" w:cs="Arial"/>
          <w:color w:val="333333"/>
          <w:sz w:val="24"/>
          <w:szCs w:val="24"/>
        </w:rPr>
        <w:t>AoLE</w:t>
      </w:r>
      <w:proofErr w:type="spellEnd"/>
      <w:r w:rsidRPr="606ED62A">
        <w:rPr>
          <w:rFonts w:ascii="Arial" w:eastAsia="Arial" w:hAnsi="Arial" w:cs="Arial"/>
          <w:color w:val="333333"/>
          <w:sz w:val="24"/>
          <w:szCs w:val="24"/>
        </w:rPr>
        <w:t xml:space="preserve"> is the responsibility of the whole staff and will be coordinated by </w:t>
      </w:r>
      <w:r w:rsidR="00902B99" w:rsidRPr="606ED62A">
        <w:rPr>
          <w:rFonts w:ascii="Arial" w:eastAsia="Arial" w:hAnsi="Arial" w:cs="Arial"/>
          <w:color w:val="333333"/>
          <w:sz w:val="24"/>
          <w:szCs w:val="24"/>
        </w:rPr>
        <w:t>the LLC</w:t>
      </w:r>
      <w:r w:rsidRPr="606ED62A">
        <w:rPr>
          <w:rFonts w:ascii="Arial" w:eastAsia="Arial" w:hAnsi="Arial" w:cs="Arial"/>
          <w:color w:val="333333"/>
          <w:sz w:val="24"/>
          <w:szCs w:val="24"/>
        </w:rPr>
        <w:t xml:space="preserve"> team. </w:t>
      </w:r>
    </w:p>
    <w:p w14:paraId="66F0F528" w14:textId="0DF6D478" w:rsidR="00902B99" w:rsidRDefault="00902B99" w:rsidP="29670D38">
      <w:pPr>
        <w:rPr>
          <w:rFonts w:ascii="Arial" w:eastAsia="Arial" w:hAnsi="Arial" w:cs="Arial"/>
          <w:color w:val="333333"/>
          <w:sz w:val="24"/>
          <w:szCs w:val="24"/>
        </w:rPr>
      </w:pPr>
      <w:r w:rsidRPr="606ED62A">
        <w:rPr>
          <w:rFonts w:ascii="Arial" w:eastAsia="Arial" w:hAnsi="Arial" w:cs="Arial"/>
          <w:color w:val="333333"/>
          <w:sz w:val="24"/>
          <w:szCs w:val="24"/>
        </w:rPr>
        <w:t>Self- evaluation in LLC takes place in accordance with our Key Priorities and dates for these can be found on the school calendar.</w:t>
      </w:r>
    </w:p>
    <w:p w14:paraId="27936AB1" w14:textId="77777777" w:rsidR="0048650B" w:rsidRDefault="00902B99" w:rsidP="29670D38">
      <w:pPr>
        <w:rPr>
          <w:rFonts w:ascii="Arial" w:eastAsia="Arial" w:hAnsi="Arial" w:cs="Arial"/>
          <w:color w:val="333333"/>
          <w:sz w:val="24"/>
          <w:szCs w:val="24"/>
        </w:rPr>
      </w:pPr>
      <w:r w:rsidRPr="606ED62A">
        <w:rPr>
          <w:rFonts w:ascii="Arial" w:eastAsia="Arial" w:hAnsi="Arial" w:cs="Arial"/>
          <w:color w:val="333333"/>
          <w:sz w:val="24"/>
          <w:szCs w:val="24"/>
        </w:rPr>
        <w:t>The LLC</w:t>
      </w:r>
      <w:r w:rsidR="29670D38" w:rsidRPr="606ED62A">
        <w:rPr>
          <w:rFonts w:ascii="Arial" w:eastAsia="Arial" w:hAnsi="Arial" w:cs="Arial"/>
          <w:color w:val="333333"/>
          <w:sz w:val="24"/>
          <w:szCs w:val="24"/>
        </w:rPr>
        <w:t xml:space="preserve"> team will oversee </w:t>
      </w:r>
      <w:r w:rsidRPr="606ED62A">
        <w:rPr>
          <w:rFonts w:ascii="Arial" w:eastAsia="Arial" w:hAnsi="Arial" w:cs="Arial"/>
          <w:color w:val="333333"/>
          <w:sz w:val="24"/>
          <w:szCs w:val="24"/>
        </w:rPr>
        <w:t xml:space="preserve">our </w:t>
      </w:r>
      <w:r w:rsidR="29670D38" w:rsidRPr="606ED62A">
        <w:rPr>
          <w:rFonts w:ascii="Arial" w:eastAsia="Arial" w:hAnsi="Arial" w:cs="Arial"/>
          <w:color w:val="333333"/>
          <w:sz w:val="24"/>
          <w:szCs w:val="24"/>
        </w:rPr>
        <w:t xml:space="preserve">resources and will ensure they are maintained, and replacements brought within the budget allowances.  </w:t>
      </w:r>
    </w:p>
    <w:p w14:paraId="19D38C2D" w14:textId="77777777" w:rsidR="006919C1" w:rsidRDefault="006919C1" w:rsidP="29670D38">
      <w:pPr>
        <w:rPr>
          <w:rFonts w:ascii="Arial" w:eastAsia="Arial" w:hAnsi="Arial" w:cs="Arial"/>
          <w:b/>
          <w:bCs/>
          <w:color w:val="333333"/>
          <w:sz w:val="24"/>
          <w:szCs w:val="24"/>
          <w:u w:val="single"/>
        </w:rPr>
      </w:pPr>
    </w:p>
    <w:p w14:paraId="3C803472" w14:textId="77777777" w:rsidR="006919C1" w:rsidRDefault="006919C1" w:rsidP="29670D38">
      <w:pPr>
        <w:rPr>
          <w:rFonts w:ascii="Arial" w:eastAsia="Arial" w:hAnsi="Arial" w:cs="Arial"/>
          <w:b/>
          <w:bCs/>
          <w:color w:val="333333"/>
          <w:sz w:val="24"/>
          <w:szCs w:val="24"/>
          <w:u w:val="single"/>
        </w:rPr>
      </w:pPr>
    </w:p>
    <w:p w14:paraId="766DA637" w14:textId="77777777" w:rsidR="006919C1" w:rsidRDefault="006919C1" w:rsidP="29670D38">
      <w:pPr>
        <w:rPr>
          <w:rFonts w:ascii="Arial" w:eastAsia="Arial" w:hAnsi="Arial" w:cs="Arial"/>
          <w:b/>
          <w:bCs/>
          <w:color w:val="333333"/>
          <w:sz w:val="24"/>
          <w:szCs w:val="24"/>
          <w:u w:val="single"/>
        </w:rPr>
      </w:pPr>
    </w:p>
    <w:p w14:paraId="5FAAFB2A" w14:textId="77777777" w:rsidR="006919C1" w:rsidRDefault="006919C1" w:rsidP="29670D38">
      <w:pPr>
        <w:rPr>
          <w:rFonts w:ascii="Arial" w:eastAsia="Arial" w:hAnsi="Arial" w:cs="Arial"/>
          <w:b/>
          <w:bCs/>
          <w:color w:val="333333"/>
          <w:sz w:val="24"/>
          <w:szCs w:val="24"/>
          <w:u w:val="single"/>
        </w:rPr>
      </w:pPr>
    </w:p>
    <w:p w14:paraId="04E301E5" w14:textId="678E7853" w:rsidR="29670D38" w:rsidRPr="0048650B" w:rsidRDefault="29670D38" w:rsidP="29670D38">
      <w:pPr>
        <w:rPr>
          <w:rFonts w:ascii="Arial" w:eastAsia="Arial" w:hAnsi="Arial" w:cs="Arial"/>
          <w:color w:val="333333"/>
          <w:sz w:val="24"/>
          <w:szCs w:val="24"/>
        </w:rPr>
      </w:pPr>
      <w:r w:rsidRPr="606ED62A">
        <w:rPr>
          <w:rFonts w:ascii="Arial" w:eastAsia="Arial" w:hAnsi="Arial" w:cs="Arial"/>
          <w:b/>
          <w:bCs/>
          <w:color w:val="333333"/>
          <w:sz w:val="24"/>
          <w:szCs w:val="24"/>
          <w:u w:val="single"/>
        </w:rPr>
        <w:t>Resources</w:t>
      </w:r>
    </w:p>
    <w:p w14:paraId="6EA2F14D" w14:textId="7C30BDDF" w:rsidR="29670D38" w:rsidRDefault="29670D38" w:rsidP="29670D38">
      <w:pPr>
        <w:rPr>
          <w:rFonts w:ascii="Arial" w:eastAsia="Arial" w:hAnsi="Arial" w:cs="Arial"/>
          <w:b/>
          <w:bCs/>
          <w:color w:val="333333"/>
          <w:sz w:val="24"/>
          <w:szCs w:val="24"/>
          <w:u w:val="single"/>
        </w:rPr>
      </w:pPr>
      <w:r w:rsidRPr="606ED62A">
        <w:rPr>
          <w:rFonts w:ascii="Arial" w:eastAsia="Arial" w:hAnsi="Arial" w:cs="Arial"/>
          <w:color w:val="333333"/>
          <w:sz w:val="24"/>
          <w:szCs w:val="24"/>
        </w:rPr>
        <w:t xml:space="preserve">Meadowlane has a bank of </w:t>
      </w:r>
      <w:r w:rsidR="009552F0" w:rsidRPr="606ED62A">
        <w:rPr>
          <w:rFonts w:ascii="Arial" w:eastAsia="Arial" w:hAnsi="Arial" w:cs="Arial"/>
          <w:color w:val="333333"/>
          <w:sz w:val="24"/>
          <w:szCs w:val="24"/>
        </w:rPr>
        <w:t xml:space="preserve">LLC </w:t>
      </w:r>
      <w:r w:rsidRPr="606ED62A">
        <w:rPr>
          <w:rFonts w:ascii="Arial" w:eastAsia="Arial" w:hAnsi="Arial" w:cs="Arial"/>
          <w:color w:val="333333"/>
          <w:sz w:val="24"/>
          <w:szCs w:val="24"/>
        </w:rPr>
        <w:t xml:space="preserve">resources available to all staff.  The </w:t>
      </w:r>
      <w:r w:rsidR="00902B99" w:rsidRPr="606ED62A">
        <w:rPr>
          <w:rFonts w:ascii="Arial" w:eastAsia="Arial" w:hAnsi="Arial" w:cs="Arial"/>
          <w:color w:val="333333"/>
          <w:sz w:val="24"/>
          <w:szCs w:val="24"/>
        </w:rPr>
        <w:t>resources</w:t>
      </w:r>
      <w:r w:rsidRPr="606ED62A">
        <w:rPr>
          <w:rFonts w:ascii="Arial" w:eastAsia="Arial" w:hAnsi="Arial" w:cs="Arial"/>
          <w:color w:val="333333"/>
          <w:sz w:val="24"/>
          <w:szCs w:val="24"/>
        </w:rPr>
        <w:t xml:space="preserve"> we have </w:t>
      </w:r>
      <w:r w:rsidR="00902B99" w:rsidRPr="606ED62A">
        <w:rPr>
          <w:rFonts w:ascii="Arial" w:eastAsia="Arial" w:hAnsi="Arial" w:cs="Arial"/>
          <w:color w:val="333333"/>
          <w:sz w:val="24"/>
          <w:szCs w:val="24"/>
        </w:rPr>
        <w:t>are</w:t>
      </w:r>
      <w:r w:rsidRPr="606ED62A">
        <w:rPr>
          <w:rFonts w:ascii="Arial" w:eastAsia="Arial" w:hAnsi="Arial" w:cs="Arial"/>
          <w:color w:val="333333"/>
          <w:sz w:val="24"/>
          <w:szCs w:val="24"/>
        </w:rPr>
        <w:t xml:space="preserve"> allocated accordingly to classes to support learning.  Teachers are encouraged to </w:t>
      </w:r>
      <w:r w:rsidR="009552F0" w:rsidRPr="606ED62A">
        <w:rPr>
          <w:rFonts w:ascii="Arial" w:eastAsia="Arial" w:hAnsi="Arial" w:cs="Arial"/>
          <w:color w:val="333333"/>
          <w:sz w:val="24"/>
          <w:szCs w:val="24"/>
        </w:rPr>
        <w:t xml:space="preserve">take </w:t>
      </w:r>
      <w:r w:rsidRPr="606ED62A">
        <w:rPr>
          <w:rFonts w:ascii="Arial" w:eastAsia="Arial" w:hAnsi="Arial" w:cs="Arial"/>
          <w:color w:val="333333"/>
          <w:sz w:val="24"/>
          <w:szCs w:val="24"/>
        </w:rPr>
        <w:t xml:space="preserve">trips and </w:t>
      </w:r>
      <w:r w:rsidR="009552F0" w:rsidRPr="606ED62A">
        <w:rPr>
          <w:rFonts w:ascii="Arial" w:eastAsia="Arial" w:hAnsi="Arial" w:cs="Arial"/>
          <w:color w:val="333333"/>
          <w:sz w:val="24"/>
          <w:szCs w:val="24"/>
        </w:rPr>
        <w:t xml:space="preserve">encourage </w:t>
      </w:r>
      <w:r w:rsidRPr="606ED62A">
        <w:rPr>
          <w:rFonts w:ascii="Arial" w:eastAsia="Arial" w:hAnsi="Arial" w:cs="Arial"/>
          <w:color w:val="333333"/>
          <w:sz w:val="24"/>
          <w:szCs w:val="24"/>
        </w:rPr>
        <w:t xml:space="preserve">special visitors to enhance the </w:t>
      </w:r>
      <w:r w:rsidR="009552F0" w:rsidRPr="606ED62A">
        <w:rPr>
          <w:rFonts w:ascii="Arial" w:eastAsia="Arial" w:hAnsi="Arial" w:cs="Arial"/>
          <w:color w:val="333333"/>
          <w:sz w:val="24"/>
          <w:szCs w:val="24"/>
        </w:rPr>
        <w:t>pupils’</w:t>
      </w:r>
      <w:r w:rsidRPr="606ED62A">
        <w:rPr>
          <w:rFonts w:ascii="Arial" w:eastAsia="Arial" w:hAnsi="Arial" w:cs="Arial"/>
          <w:color w:val="333333"/>
          <w:sz w:val="24"/>
          <w:szCs w:val="24"/>
        </w:rPr>
        <w:t xml:space="preserve"> learning</w:t>
      </w:r>
      <w:r w:rsidR="009552F0" w:rsidRPr="606ED62A">
        <w:rPr>
          <w:rFonts w:ascii="Arial" w:eastAsia="Arial" w:hAnsi="Arial" w:cs="Arial"/>
          <w:color w:val="333333"/>
          <w:sz w:val="24"/>
          <w:szCs w:val="24"/>
        </w:rPr>
        <w:t xml:space="preserve"> in LLC</w:t>
      </w:r>
      <w:r w:rsidRPr="606ED62A">
        <w:rPr>
          <w:rFonts w:ascii="Arial" w:eastAsia="Arial" w:hAnsi="Arial" w:cs="Arial"/>
          <w:color w:val="333333"/>
          <w:sz w:val="24"/>
          <w:szCs w:val="24"/>
        </w:rPr>
        <w:t xml:space="preserve">.  </w:t>
      </w:r>
    </w:p>
    <w:p w14:paraId="775A57CE" w14:textId="44DC5525" w:rsidR="29670D38" w:rsidRDefault="29670D38" w:rsidP="29670D38">
      <w:pPr>
        <w:rPr>
          <w:rFonts w:ascii="Arial" w:eastAsia="Arial" w:hAnsi="Arial" w:cs="Arial"/>
          <w:color w:val="333333"/>
          <w:sz w:val="24"/>
          <w:szCs w:val="24"/>
        </w:rPr>
      </w:pPr>
    </w:p>
    <w:p w14:paraId="43B314A0" w14:textId="6B86F3C9" w:rsidR="29670D38" w:rsidRDefault="29670D38" w:rsidP="29670D38">
      <w:pPr>
        <w:rPr>
          <w:rFonts w:ascii="Arial" w:eastAsia="Arial" w:hAnsi="Arial" w:cs="Arial"/>
          <w:color w:val="333333"/>
          <w:sz w:val="24"/>
          <w:szCs w:val="24"/>
        </w:rPr>
      </w:pPr>
    </w:p>
    <w:p w14:paraId="56FE71BB" w14:textId="116FDC52" w:rsidR="29670D38" w:rsidRDefault="29670D38" w:rsidP="29670D38">
      <w:pPr>
        <w:rPr>
          <w:rFonts w:ascii="Arial" w:eastAsia="Arial" w:hAnsi="Arial" w:cs="Arial"/>
          <w:color w:val="333333"/>
          <w:sz w:val="24"/>
          <w:szCs w:val="24"/>
        </w:rPr>
      </w:pPr>
    </w:p>
    <w:p w14:paraId="740DC486" w14:textId="4008728E" w:rsidR="29670D38" w:rsidRDefault="29670D38" w:rsidP="29670D38">
      <w:pPr>
        <w:rPr>
          <w:rFonts w:ascii="Arial" w:eastAsia="Arial" w:hAnsi="Arial" w:cs="Arial"/>
          <w:color w:val="333333"/>
          <w:sz w:val="24"/>
          <w:szCs w:val="24"/>
        </w:rPr>
      </w:pPr>
    </w:p>
    <w:p w14:paraId="1F38DDD2" w14:textId="3B2A36AF" w:rsidR="29670D38" w:rsidRDefault="29670D38" w:rsidP="29670D38">
      <w:pPr>
        <w:rPr>
          <w:rFonts w:ascii="Arial" w:eastAsia="Arial" w:hAnsi="Arial" w:cs="Arial"/>
          <w:color w:val="333333"/>
          <w:sz w:val="24"/>
          <w:szCs w:val="24"/>
        </w:rPr>
      </w:pPr>
    </w:p>
    <w:p w14:paraId="4C83FDEC" w14:textId="54A40E7F" w:rsidR="29670D38" w:rsidRDefault="29670D38" w:rsidP="29670D38">
      <w:pPr>
        <w:rPr>
          <w:rFonts w:ascii="Arial" w:eastAsia="Arial" w:hAnsi="Arial" w:cs="Arial"/>
          <w:color w:val="333333"/>
          <w:sz w:val="24"/>
          <w:szCs w:val="24"/>
        </w:rPr>
      </w:pPr>
    </w:p>
    <w:p w14:paraId="4972DFFF" w14:textId="3B9B2F44" w:rsidR="29670D38" w:rsidRDefault="29670D38" w:rsidP="29670D38">
      <w:pPr>
        <w:rPr>
          <w:rFonts w:ascii="Arial" w:eastAsia="Arial" w:hAnsi="Arial" w:cs="Arial"/>
          <w:color w:val="333333"/>
          <w:sz w:val="24"/>
          <w:szCs w:val="24"/>
        </w:rPr>
      </w:pPr>
    </w:p>
    <w:p w14:paraId="4E5D5FC6" w14:textId="18ACEA1F" w:rsidR="29670D38" w:rsidRDefault="29670D38" w:rsidP="29670D38">
      <w:pPr>
        <w:rPr>
          <w:rFonts w:ascii="Arial" w:eastAsia="Arial" w:hAnsi="Arial" w:cs="Arial"/>
          <w:color w:val="333333"/>
          <w:sz w:val="24"/>
          <w:szCs w:val="24"/>
        </w:rPr>
      </w:pPr>
    </w:p>
    <w:p w14:paraId="43C4673C" w14:textId="3CE24786" w:rsidR="29670D38" w:rsidRDefault="29670D38" w:rsidP="29670D38">
      <w:pPr>
        <w:rPr>
          <w:rFonts w:ascii="Arial" w:eastAsia="Arial" w:hAnsi="Arial" w:cs="Arial"/>
          <w:color w:val="333333"/>
          <w:sz w:val="24"/>
          <w:szCs w:val="24"/>
        </w:rPr>
      </w:pPr>
    </w:p>
    <w:p w14:paraId="18F901DD" w14:textId="76720B96" w:rsidR="29670D38" w:rsidRDefault="29670D38" w:rsidP="29670D38">
      <w:pPr>
        <w:rPr>
          <w:rFonts w:ascii="Arial" w:eastAsia="Arial" w:hAnsi="Arial" w:cs="Arial"/>
          <w:color w:val="333333"/>
          <w:sz w:val="24"/>
          <w:szCs w:val="24"/>
        </w:rPr>
      </w:pPr>
    </w:p>
    <w:p w14:paraId="03D55321" w14:textId="0AB4596E" w:rsidR="29670D38" w:rsidRDefault="29670D38" w:rsidP="29670D38">
      <w:pPr>
        <w:rPr>
          <w:rFonts w:ascii="Arial" w:eastAsia="Arial" w:hAnsi="Arial" w:cs="Arial"/>
          <w:color w:val="333333"/>
          <w:sz w:val="24"/>
          <w:szCs w:val="24"/>
        </w:rPr>
      </w:pPr>
    </w:p>
    <w:p w14:paraId="1303A345" w14:textId="47221D38" w:rsidR="29670D38" w:rsidRDefault="29670D38" w:rsidP="29670D38">
      <w:pPr>
        <w:rPr>
          <w:rFonts w:ascii="Arial" w:eastAsia="Arial" w:hAnsi="Arial" w:cs="Arial"/>
          <w:color w:val="333333"/>
          <w:sz w:val="24"/>
          <w:szCs w:val="24"/>
        </w:rPr>
      </w:pPr>
    </w:p>
    <w:p w14:paraId="6829E327" w14:textId="432CF52B" w:rsidR="29670D38" w:rsidRDefault="29670D38" w:rsidP="29670D38">
      <w:pPr>
        <w:rPr>
          <w:rFonts w:ascii="Arial" w:eastAsia="Arial" w:hAnsi="Arial" w:cs="Arial"/>
          <w:color w:val="333333"/>
          <w:sz w:val="24"/>
          <w:szCs w:val="24"/>
        </w:rPr>
      </w:pPr>
    </w:p>
    <w:p w14:paraId="2F8A3C77" w14:textId="549751BE" w:rsidR="29670D38" w:rsidRDefault="29670D38" w:rsidP="29670D38">
      <w:pPr>
        <w:rPr>
          <w:rFonts w:ascii="Arial" w:eastAsia="Arial" w:hAnsi="Arial" w:cs="Arial"/>
          <w:sz w:val="24"/>
          <w:szCs w:val="24"/>
        </w:rPr>
      </w:pPr>
    </w:p>
    <w:sectPr w:rsidR="29670D3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3CFC7" w14:textId="77777777" w:rsidR="004F7FF1" w:rsidRDefault="004F7FF1">
      <w:pPr>
        <w:spacing w:after="0" w:line="240" w:lineRule="auto"/>
      </w:pPr>
      <w:r>
        <w:separator/>
      </w:r>
    </w:p>
  </w:endnote>
  <w:endnote w:type="continuationSeparator" w:id="0">
    <w:p w14:paraId="35B7B00F" w14:textId="77777777" w:rsidR="004F7FF1" w:rsidRDefault="004F7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7DC833DB" w14:paraId="7AFB0FDE" w14:textId="77777777" w:rsidTr="606ED62A">
      <w:tc>
        <w:tcPr>
          <w:tcW w:w="3120" w:type="dxa"/>
        </w:tcPr>
        <w:p w14:paraId="4C7F2000" w14:textId="4738AF14" w:rsidR="7DC833DB" w:rsidRDefault="7DC833DB" w:rsidP="00597940">
          <w:pPr>
            <w:pStyle w:val="Header"/>
          </w:pPr>
          <w:r>
            <w:fldChar w:fldCharType="begin"/>
          </w:r>
          <w:r>
            <w:instrText>PAGE</w:instrText>
          </w:r>
          <w:r>
            <w:fldChar w:fldCharType="separate"/>
          </w:r>
          <w:r w:rsidR="606ED62A">
            <w:t>1</w:t>
          </w:r>
          <w:r>
            <w:fldChar w:fldCharType="end"/>
          </w:r>
        </w:p>
      </w:tc>
      <w:tc>
        <w:tcPr>
          <w:tcW w:w="3120" w:type="dxa"/>
        </w:tcPr>
        <w:p w14:paraId="719AD423" w14:textId="24E5E9CE" w:rsidR="7DC833DB" w:rsidRDefault="7DC833DB" w:rsidP="7DC833DB">
          <w:pPr>
            <w:pStyle w:val="Header"/>
            <w:jc w:val="center"/>
          </w:pPr>
        </w:p>
      </w:tc>
      <w:tc>
        <w:tcPr>
          <w:tcW w:w="3120" w:type="dxa"/>
        </w:tcPr>
        <w:p w14:paraId="66D6134B" w14:textId="0AD72D18" w:rsidR="7DC833DB" w:rsidRDefault="7DC833DB" w:rsidP="7DC833DB">
          <w:pPr>
            <w:pStyle w:val="Header"/>
            <w:ind w:right="-115"/>
            <w:jc w:val="right"/>
          </w:pPr>
        </w:p>
      </w:tc>
    </w:tr>
  </w:tbl>
  <w:p w14:paraId="163F224C" w14:textId="68C8278F" w:rsidR="7DC833DB" w:rsidRDefault="7DC833DB" w:rsidP="7DC83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7CA84" w14:textId="77777777" w:rsidR="004F7FF1" w:rsidRDefault="004F7FF1">
      <w:pPr>
        <w:spacing w:after="0" w:line="240" w:lineRule="auto"/>
      </w:pPr>
      <w:r>
        <w:separator/>
      </w:r>
    </w:p>
  </w:footnote>
  <w:footnote w:type="continuationSeparator" w:id="0">
    <w:p w14:paraId="3FCD0BC5" w14:textId="77777777" w:rsidR="004F7FF1" w:rsidRDefault="004F7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7DC833DB" w14:paraId="695FDDA3" w14:textId="77777777" w:rsidTr="606ED62A">
      <w:tc>
        <w:tcPr>
          <w:tcW w:w="3120" w:type="dxa"/>
        </w:tcPr>
        <w:p w14:paraId="75B15297" w14:textId="69A3E6EA" w:rsidR="7DC833DB" w:rsidRDefault="7DC833DB" w:rsidP="7DC833DB">
          <w:pPr>
            <w:pStyle w:val="Header"/>
            <w:ind w:left="-115"/>
          </w:pPr>
        </w:p>
      </w:tc>
      <w:tc>
        <w:tcPr>
          <w:tcW w:w="3120" w:type="dxa"/>
        </w:tcPr>
        <w:p w14:paraId="3074325A" w14:textId="6A03AA5E" w:rsidR="7DC833DB" w:rsidRDefault="7DC833DB" w:rsidP="7DC833DB">
          <w:pPr>
            <w:pStyle w:val="Header"/>
            <w:jc w:val="center"/>
          </w:pPr>
        </w:p>
      </w:tc>
      <w:tc>
        <w:tcPr>
          <w:tcW w:w="3120" w:type="dxa"/>
        </w:tcPr>
        <w:p w14:paraId="31B2FDA7" w14:textId="4C2DA0EA" w:rsidR="7DC833DB" w:rsidRDefault="7DC833DB" w:rsidP="7DC833DB">
          <w:pPr>
            <w:pStyle w:val="Header"/>
            <w:ind w:right="-115"/>
            <w:jc w:val="right"/>
          </w:pPr>
        </w:p>
      </w:tc>
    </w:tr>
  </w:tbl>
  <w:p w14:paraId="28738308" w14:textId="5CAA68B2" w:rsidR="7DC833DB" w:rsidRDefault="7DC833DB" w:rsidP="7DC833DB">
    <w:pPr>
      <w:pStyle w:val="Header"/>
    </w:pPr>
  </w:p>
</w:hdr>
</file>

<file path=word/intelligence2.xml><?xml version="1.0" encoding="utf-8"?>
<int2:intelligence xmlns:int2="http://schemas.microsoft.com/office/intelligence/2020/intelligence">
  <int2:observations>
    <int2:textHash int2:hashCode="xQy+KnIliT8rxm" int2:id="s2IkjKFV">
      <int2:state int2:type="AugLoop_Text_Critique" int2:value="Rejected"/>
    </int2:textHash>
    <int2:textHash int2:hashCode="hN6B5b8f/AaH/i" int2:id="BjwXmgtK">
      <int2:state int2:type="LegacyProofing" int2:value="Rejected"/>
    </int2:textHash>
    <int2:textHash int2:hashCode="+8vV6MS7EfR8VX" int2:id="1DQYmkNy">
      <int2:state int2:type="LegacyProofing" int2:value="Rejected"/>
    </int2:textHash>
    <int2:textHash int2:hashCode="bLNw5K/RtBTj6A" int2:id="NpfQX7ng">
      <int2:state int2:type="LegacyProofing" int2:value="Rejected"/>
    </int2:textHash>
    <int2:textHash int2:hashCode="v3jXqOAVqWKVSe" int2:id="M4DibfUK">
      <int2:state int2:type="AugLoop_Text_Critique" int2:value="Rejected"/>
      <int2:state int2:type="LegacyProofing" int2:value="Rejected"/>
    </int2:textHash>
    <int2:textHash int2:hashCode="JgtY6hJIkityHB" int2:id="Jdzthlrn">
      <int2:state int2:type="AugLoop_Text_Critique" int2:value="Rejected"/>
      <int2:state int2:type="LegacyProofing" int2:value="Rejected"/>
    </int2:textHash>
    <int2:textHash int2:hashCode="3IdKMHtQNy9/dN" int2:id="K0ryMkeW">
      <int2:state int2:type="AugLoop_Text_Critique" int2:value="Rejected"/>
      <int2:state int2:type="LegacyProofing" int2:value="Rejected"/>
    </int2:textHash>
    <int2:textHash int2:hashCode="o19wEw4ioQb8ZN" int2:id="3qbZMl9r">
      <int2:state int2:type="AugLoop_Text_Critique" int2:value="Rejected"/>
      <int2:state int2:type="LegacyProofing" int2:value="Rejected"/>
    </int2:textHash>
    <int2:textHash int2:hashCode="clqt9mV/rerms+" int2:id="6qhOzoN7">
      <int2:state int2:type="AugLoop_Text_Critique" int2:value="Rejected"/>
      <int2:state int2:type="LegacyProofing" int2:value="Rejected"/>
    </int2:textHash>
    <int2:textHash int2:hashCode="i1Rur+NdfBraQv" int2:id="rVIUYaLL">
      <int2:state int2:type="AugLoop_Text_Critique" int2:value="Rejected"/>
    </int2:textHash>
    <int2:bookmark int2:bookmarkName="_Int_5r9JuPFd" int2:invalidationBookmarkName="" int2:hashCode="+AE6dioJVktsYH" int2:id="hTLHsCF1">
      <int2:state int2:type="AugLoop_Text_Critique" int2:value="Rejected"/>
    </int2:bookmark>
    <int2:bookmark int2:bookmarkName="_Int_DuPv88bf" int2:invalidationBookmarkName="" int2:hashCode="349I/q98eyQLw4" int2:id="1dz1RUPr">
      <int2:state int2:type="AugLoop_Text_Critique" int2:value="Rejected"/>
    </int2:bookmark>
    <int2:bookmark int2:bookmarkName="_Int_byaK4ijY" int2:invalidationBookmarkName="" int2:hashCode="tkas2F+OwjedAz" int2:id="FRjB1bwM">
      <int2:state int2:type="AugLoop_Text_Critique" int2:value="Rejected"/>
    </int2:bookmark>
    <int2:bookmark int2:bookmarkName="_Int_pNy3aE7P" int2:invalidationBookmarkName="" int2:hashCode="FAfLIzLDa3zObP" int2:id="jFcxfovd">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22DB7"/>
    <w:multiLevelType w:val="hybridMultilevel"/>
    <w:tmpl w:val="108AD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C2395"/>
    <w:multiLevelType w:val="multilevel"/>
    <w:tmpl w:val="8C00832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A60708D"/>
    <w:multiLevelType w:val="hybridMultilevel"/>
    <w:tmpl w:val="45D44C8A"/>
    <w:lvl w:ilvl="0" w:tplc="C87487A6">
      <w:start w:val="1"/>
      <w:numFmt w:val="bullet"/>
      <w:lvlText w:val="·"/>
      <w:lvlJc w:val="left"/>
      <w:pPr>
        <w:ind w:left="720" w:hanging="360"/>
      </w:pPr>
      <w:rPr>
        <w:rFonts w:ascii="Symbol" w:hAnsi="Symbol" w:hint="default"/>
      </w:rPr>
    </w:lvl>
    <w:lvl w:ilvl="1" w:tplc="707CA07C">
      <w:start w:val="1"/>
      <w:numFmt w:val="bullet"/>
      <w:lvlText w:val="o"/>
      <w:lvlJc w:val="left"/>
      <w:pPr>
        <w:ind w:left="1440" w:hanging="360"/>
      </w:pPr>
      <w:rPr>
        <w:rFonts w:ascii="Courier New" w:hAnsi="Courier New" w:hint="default"/>
      </w:rPr>
    </w:lvl>
    <w:lvl w:ilvl="2" w:tplc="4152748E">
      <w:start w:val="1"/>
      <w:numFmt w:val="bullet"/>
      <w:lvlText w:val=""/>
      <w:lvlJc w:val="left"/>
      <w:pPr>
        <w:ind w:left="2160" w:hanging="360"/>
      </w:pPr>
      <w:rPr>
        <w:rFonts w:ascii="Wingdings" w:hAnsi="Wingdings" w:hint="default"/>
      </w:rPr>
    </w:lvl>
    <w:lvl w:ilvl="3" w:tplc="CAEAF90A">
      <w:start w:val="1"/>
      <w:numFmt w:val="bullet"/>
      <w:lvlText w:val=""/>
      <w:lvlJc w:val="left"/>
      <w:pPr>
        <w:ind w:left="2880" w:hanging="360"/>
      </w:pPr>
      <w:rPr>
        <w:rFonts w:ascii="Symbol" w:hAnsi="Symbol" w:hint="default"/>
      </w:rPr>
    </w:lvl>
    <w:lvl w:ilvl="4" w:tplc="8014DE66">
      <w:start w:val="1"/>
      <w:numFmt w:val="bullet"/>
      <w:lvlText w:val="o"/>
      <w:lvlJc w:val="left"/>
      <w:pPr>
        <w:ind w:left="3600" w:hanging="360"/>
      </w:pPr>
      <w:rPr>
        <w:rFonts w:ascii="Courier New" w:hAnsi="Courier New" w:hint="default"/>
      </w:rPr>
    </w:lvl>
    <w:lvl w:ilvl="5" w:tplc="75221372">
      <w:start w:val="1"/>
      <w:numFmt w:val="bullet"/>
      <w:lvlText w:val=""/>
      <w:lvlJc w:val="left"/>
      <w:pPr>
        <w:ind w:left="4320" w:hanging="360"/>
      </w:pPr>
      <w:rPr>
        <w:rFonts w:ascii="Wingdings" w:hAnsi="Wingdings" w:hint="default"/>
      </w:rPr>
    </w:lvl>
    <w:lvl w:ilvl="6" w:tplc="67D2459E">
      <w:start w:val="1"/>
      <w:numFmt w:val="bullet"/>
      <w:lvlText w:val=""/>
      <w:lvlJc w:val="left"/>
      <w:pPr>
        <w:ind w:left="5040" w:hanging="360"/>
      </w:pPr>
      <w:rPr>
        <w:rFonts w:ascii="Symbol" w:hAnsi="Symbol" w:hint="default"/>
      </w:rPr>
    </w:lvl>
    <w:lvl w:ilvl="7" w:tplc="09BE1C70">
      <w:start w:val="1"/>
      <w:numFmt w:val="bullet"/>
      <w:lvlText w:val="o"/>
      <w:lvlJc w:val="left"/>
      <w:pPr>
        <w:ind w:left="5760" w:hanging="360"/>
      </w:pPr>
      <w:rPr>
        <w:rFonts w:ascii="Courier New" w:hAnsi="Courier New" w:hint="default"/>
      </w:rPr>
    </w:lvl>
    <w:lvl w:ilvl="8" w:tplc="58CCE21E">
      <w:start w:val="1"/>
      <w:numFmt w:val="bullet"/>
      <w:lvlText w:val=""/>
      <w:lvlJc w:val="left"/>
      <w:pPr>
        <w:ind w:left="6480" w:hanging="360"/>
      </w:pPr>
      <w:rPr>
        <w:rFonts w:ascii="Wingdings" w:hAnsi="Wingdings" w:hint="default"/>
      </w:rPr>
    </w:lvl>
  </w:abstractNum>
  <w:abstractNum w:abstractNumId="3" w15:restartNumberingAfterBreak="0">
    <w:nsid w:val="2AFC38E1"/>
    <w:multiLevelType w:val="hybridMultilevel"/>
    <w:tmpl w:val="916A23F6"/>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534FCA"/>
    <w:multiLevelType w:val="hybridMultilevel"/>
    <w:tmpl w:val="84ECFBB4"/>
    <w:lvl w:ilvl="0" w:tplc="DB0C0A3C">
      <w:start w:val="1"/>
      <w:numFmt w:val="bullet"/>
      <w:lvlText w:val="·"/>
      <w:lvlJc w:val="left"/>
      <w:pPr>
        <w:ind w:left="720" w:hanging="360"/>
      </w:pPr>
      <w:rPr>
        <w:rFonts w:ascii="Symbol" w:hAnsi="Symbol" w:hint="default"/>
      </w:rPr>
    </w:lvl>
    <w:lvl w:ilvl="1" w:tplc="20F22E38">
      <w:start w:val="1"/>
      <w:numFmt w:val="bullet"/>
      <w:lvlText w:val="o"/>
      <w:lvlJc w:val="left"/>
      <w:pPr>
        <w:ind w:left="1440" w:hanging="360"/>
      </w:pPr>
      <w:rPr>
        <w:rFonts w:ascii="Courier New" w:hAnsi="Courier New" w:hint="default"/>
      </w:rPr>
    </w:lvl>
    <w:lvl w:ilvl="2" w:tplc="636A7A06">
      <w:start w:val="1"/>
      <w:numFmt w:val="bullet"/>
      <w:lvlText w:val=""/>
      <w:lvlJc w:val="left"/>
      <w:pPr>
        <w:ind w:left="2160" w:hanging="360"/>
      </w:pPr>
      <w:rPr>
        <w:rFonts w:ascii="Wingdings" w:hAnsi="Wingdings" w:hint="default"/>
      </w:rPr>
    </w:lvl>
    <w:lvl w:ilvl="3" w:tplc="CE5AD8EA">
      <w:start w:val="1"/>
      <w:numFmt w:val="bullet"/>
      <w:lvlText w:val=""/>
      <w:lvlJc w:val="left"/>
      <w:pPr>
        <w:ind w:left="2880" w:hanging="360"/>
      </w:pPr>
      <w:rPr>
        <w:rFonts w:ascii="Symbol" w:hAnsi="Symbol" w:hint="default"/>
      </w:rPr>
    </w:lvl>
    <w:lvl w:ilvl="4" w:tplc="4510DE32">
      <w:start w:val="1"/>
      <w:numFmt w:val="bullet"/>
      <w:lvlText w:val="o"/>
      <w:lvlJc w:val="left"/>
      <w:pPr>
        <w:ind w:left="3600" w:hanging="360"/>
      </w:pPr>
      <w:rPr>
        <w:rFonts w:ascii="Courier New" w:hAnsi="Courier New" w:hint="default"/>
      </w:rPr>
    </w:lvl>
    <w:lvl w:ilvl="5" w:tplc="E752E67E">
      <w:start w:val="1"/>
      <w:numFmt w:val="bullet"/>
      <w:lvlText w:val=""/>
      <w:lvlJc w:val="left"/>
      <w:pPr>
        <w:ind w:left="4320" w:hanging="360"/>
      </w:pPr>
      <w:rPr>
        <w:rFonts w:ascii="Wingdings" w:hAnsi="Wingdings" w:hint="default"/>
      </w:rPr>
    </w:lvl>
    <w:lvl w:ilvl="6" w:tplc="0E5A057A">
      <w:start w:val="1"/>
      <w:numFmt w:val="bullet"/>
      <w:lvlText w:val=""/>
      <w:lvlJc w:val="left"/>
      <w:pPr>
        <w:ind w:left="5040" w:hanging="360"/>
      </w:pPr>
      <w:rPr>
        <w:rFonts w:ascii="Symbol" w:hAnsi="Symbol" w:hint="default"/>
      </w:rPr>
    </w:lvl>
    <w:lvl w:ilvl="7" w:tplc="76C046FA">
      <w:start w:val="1"/>
      <w:numFmt w:val="bullet"/>
      <w:lvlText w:val="o"/>
      <w:lvlJc w:val="left"/>
      <w:pPr>
        <w:ind w:left="5760" w:hanging="360"/>
      </w:pPr>
      <w:rPr>
        <w:rFonts w:ascii="Courier New" w:hAnsi="Courier New" w:hint="default"/>
      </w:rPr>
    </w:lvl>
    <w:lvl w:ilvl="8" w:tplc="4AAE8582">
      <w:start w:val="1"/>
      <w:numFmt w:val="bullet"/>
      <w:lvlText w:val=""/>
      <w:lvlJc w:val="left"/>
      <w:pPr>
        <w:ind w:left="6480" w:hanging="360"/>
      </w:pPr>
      <w:rPr>
        <w:rFonts w:ascii="Wingdings" w:hAnsi="Wingdings" w:hint="default"/>
      </w:rPr>
    </w:lvl>
  </w:abstractNum>
  <w:abstractNum w:abstractNumId="5" w15:restartNumberingAfterBreak="0">
    <w:nsid w:val="43AD0E5F"/>
    <w:multiLevelType w:val="hybridMultilevel"/>
    <w:tmpl w:val="01ECF80A"/>
    <w:lvl w:ilvl="0" w:tplc="4CEEA398">
      <w:start w:val="1"/>
      <w:numFmt w:val="bullet"/>
      <w:lvlText w:val="♦"/>
      <w:lvlJc w:val="left"/>
      <w:pPr>
        <w:ind w:left="720" w:hanging="360"/>
      </w:pPr>
      <w:rPr>
        <w:rFonts w:ascii="Courier New" w:hAnsi="Courier New" w:hint="default"/>
      </w:rPr>
    </w:lvl>
    <w:lvl w:ilvl="1" w:tplc="88BC21F4">
      <w:start w:val="1"/>
      <w:numFmt w:val="bullet"/>
      <w:lvlText w:val="o"/>
      <w:lvlJc w:val="left"/>
      <w:pPr>
        <w:ind w:left="1440" w:hanging="360"/>
      </w:pPr>
      <w:rPr>
        <w:rFonts w:ascii="Courier New" w:hAnsi="Courier New" w:hint="default"/>
      </w:rPr>
    </w:lvl>
    <w:lvl w:ilvl="2" w:tplc="E1921DF6">
      <w:start w:val="1"/>
      <w:numFmt w:val="bullet"/>
      <w:lvlText w:val=""/>
      <w:lvlJc w:val="left"/>
      <w:pPr>
        <w:ind w:left="2160" w:hanging="360"/>
      </w:pPr>
      <w:rPr>
        <w:rFonts w:ascii="Wingdings" w:hAnsi="Wingdings" w:hint="default"/>
      </w:rPr>
    </w:lvl>
    <w:lvl w:ilvl="3" w:tplc="E76C9CD6">
      <w:start w:val="1"/>
      <w:numFmt w:val="bullet"/>
      <w:lvlText w:val=""/>
      <w:lvlJc w:val="left"/>
      <w:pPr>
        <w:ind w:left="2880" w:hanging="360"/>
      </w:pPr>
      <w:rPr>
        <w:rFonts w:ascii="Symbol" w:hAnsi="Symbol" w:hint="default"/>
      </w:rPr>
    </w:lvl>
    <w:lvl w:ilvl="4" w:tplc="4F5A9E16">
      <w:start w:val="1"/>
      <w:numFmt w:val="bullet"/>
      <w:lvlText w:val="o"/>
      <w:lvlJc w:val="left"/>
      <w:pPr>
        <w:ind w:left="3600" w:hanging="360"/>
      </w:pPr>
      <w:rPr>
        <w:rFonts w:ascii="Courier New" w:hAnsi="Courier New" w:hint="default"/>
      </w:rPr>
    </w:lvl>
    <w:lvl w:ilvl="5" w:tplc="22A81360">
      <w:start w:val="1"/>
      <w:numFmt w:val="bullet"/>
      <w:lvlText w:val=""/>
      <w:lvlJc w:val="left"/>
      <w:pPr>
        <w:ind w:left="4320" w:hanging="360"/>
      </w:pPr>
      <w:rPr>
        <w:rFonts w:ascii="Wingdings" w:hAnsi="Wingdings" w:hint="default"/>
      </w:rPr>
    </w:lvl>
    <w:lvl w:ilvl="6" w:tplc="9BBC05DE">
      <w:start w:val="1"/>
      <w:numFmt w:val="bullet"/>
      <w:lvlText w:val=""/>
      <w:lvlJc w:val="left"/>
      <w:pPr>
        <w:ind w:left="5040" w:hanging="360"/>
      </w:pPr>
      <w:rPr>
        <w:rFonts w:ascii="Symbol" w:hAnsi="Symbol" w:hint="default"/>
      </w:rPr>
    </w:lvl>
    <w:lvl w:ilvl="7" w:tplc="856281E0">
      <w:start w:val="1"/>
      <w:numFmt w:val="bullet"/>
      <w:lvlText w:val="o"/>
      <w:lvlJc w:val="left"/>
      <w:pPr>
        <w:ind w:left="5760" w:hanging="360"/>
      </w:pPr>
      <w:rPr>
        <w:rFonts w:ascii="Courier New" w:hAnsi="Courier New" w:hint="default"/>
      </w:rPr>
    </w:lvl>
    <w:lvl w:ilvl="8" w:tplc="17E29214">
      <w:start w:val="1"/>
      <w:numFmt w:val="bullet"/>
      <w:lvlText w:val=""/>
      <w:lvlJc w:val="left"/>
      <w:pPr>
        <w:ind w:left="6480" w:hanging="360"/>
      </w:pPr>
      <w:rPr>
        <w:rFonts w:ascii="Wingdings" w:hAnsi="Wingdings" w:hint="default"/>
      </w:rPr>
    </w:lvl>
  </w:abstractNum>
  <w:abstractNum w:abstractNumId="6" w15:restartNumberingAfterBreak="0">
    <w:nsid w:val="44995E1B"/>
    <w:multiLevelType w:val="hybridMultilevel"/>
    <w:tmpl w:val="05E69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20C02"/>
    <w:multiLevelType w:val="hybridMultilevel"/>
    <w:tmpl w:val="C11E584A"/>
    <w:lvl w:ilvl="0" w:tplc="AB462CEC">
      <w:start w:val="1"/>
      <w:numFmt w:val="bullet"/>
      <w:lvlText w:val=""/>
      <w:lvlJc w:val="left"/>
      <w:pPr>
        <w:ind w:left="720" w:hanging="360"/>
      </w:pPr>
      <w:rPr>
        <w:rFonts w:ascii="Symbol" w:hAnsi="Symbol" w:hint="default"/>
      </w:rPr>
    </w:lvl>
    <w:lvl w:ilvl="1" w:tplc="C9321D82">
      <w:start w:val="1"/>
      <w:numFmt w:val="bullet"/>
      <w:lvlText w:val="o"/>
      <w:lvlJc w:val="left"/>
      <w:pPr>
        <w:ind w:left="1440" w:hanging="360"/>
      </w:pPr>
      <w:rPr>
        <w:rFonts w:ascii="Courier New" w:hAnsi="Courier New" w:hint="default"/>
      </w:rPr>
    </w:lvl>
    <w:lvl w:ilvl="2" w:tplc="5EC8A510">
      <w:start w:val="1"/>
      <w:numFmt w:val="bullet"/>
      <w:lvlText w:val=""/>
      <w:lvlJc w:val="left"/>
      <w:pPr>
        <w:ind w:left="2160" w:hanging="360"/>
      </w:pPr>
      <w:rPr>
        <w:rFonts w:ascii="Wingdings" w:hAnsi="Wingdings" w:hint="default"/>
      </w:rPr>
    </w:lvl>
    <w:lvl w:ilvl="3" w:tplc="FB28F39E">
      <w:start w:val="1"/>
      <w:numFmt w:val="bullet"/>
      <w:lvlText w:val=""/>
      <w:lvlJc w:val="left"/>
      <w:pPr>
        <w:ind w:left="2880" w:hanging="360"/>
      </w:pPr>
      <w:rPr>
        <w:rFonts w:ascii="Symbol" w:hAnsi="Symbol" w:hint="default"/>
      </w:rPr>
    </w:lvl>
    <w:lvl w:ilvl="4" w:tplc="AF200A8E">
      <w:start w:val="1"/>
      <w:numFmt w:val="bullet"/>
      <w:lvlText w:val="o"/>
      <w:lvlJc w:val="left"/>
      <w:pPr>
        <w:ind w:left="3600" w:hanging="360"/>
      </w:pPr>
      <w:rPr>
        <w:rFonts w:ascii="Courier New" w:hAnsi="Courier New" w:hint="default"/>
      </w:rPr>
    </w:lvl>
    <w:lvl w:ilvl="5" w:tplc="69CC125E">
      <w:start w:val="1"/>
      <w:numFmt w:val="bullet"/>
      <w:lvlText w:val=""/>
      <w:lvlJc w:val="left"/>
      <w:pPr>
        <w:ind w:left="4320" w:hanging="360"/>
      </w:pPr>
      <w:rPr>
        <w:rFonts w:ascii="Wingdings" w:hAnsi="Wingdings" w:hint="default"/>
      </w:rPr>
    </w:lvl>
    <w:lvl w:ilvl="6" w:tplc="05142ADC">
      <w:start w:val="1"/>
      <w:numFmt w:val="bullet"/>
      <w:lvlText w:val=""/>
      <w:lvlJc w:val="left"/>
      <w:pPr>
        <w:ind w:left="5040" w:hanging="360"/>
      </w:pPr>
      <w:rPr>
        <w:rFonts w:ascii="Symbol" w:hAnsi="Symbol" w:hint="default"/>
      </w:rPr>
    </w:lvl>
    <w:lvl w:ilvl="7" w:tplc="9A4A8E9A">
      <w:start w:val="1"/>
      <w:numFmt w:val="bullet"/>
      <w:lvlText w:val="o"/>
      <w:lvlJc w:val="left"/>
      <w:pPr>
        <w:ind w:left="5760" w:hanging="360"/>
      </w:pPr>
      <w:rPr>
        <w:rFonts w:ascii="Courier New" w:hAnsi="Courier New" w:hint="default"/>
      </w:rPr>
    </w:lvl>
    <w:lvl w:ilvl="8" w:tplc="4B9AAB92">
      <w:start w:val="1"/>
      <w:numFmt w:val="bullet"/>
      <w:lvlText w:val=""/>
      <w:lvlJc w:val="left"/>
      <w:pPr>
        <w:ind w:left="6480" w:hanging="360"/>
      </w:pPr>
      <w:rPr>
        <w:rFonts w:ascii="Wingdings" w:hAnsi="Wingdings" w:hint="default"/>
      </w:rPr>
    </w:lvl>
  </w:abstractNum>
  <w:abstractNum w:abstractNumId="8" w15:restartNumberingAfterBreak="0">
    <w:nsid w:val="47FA77FC"/>
    <w:multiLevelType w:val="hybridMultilevel"/>
    <w:tmpl w:val="899811C8"/>
    <w:lvl w:ilvl="0" w:tplc="68B2089E">
      <w:start w:val="1"/>
      <w:numFmt w:val="bullet"/>
      <w:lvlText w:val="·"/>
      <w:lvlJc w:val="left"/>
      <w:pPr>
        <w:ind w:left="720" w:hanging="360"/>
      </w:pPr>
      <w:rPr>
        <w:rFonts w:ascii="Symbol" w:hAnsi="Symbol" w:hint="default"/>
      </w:rPr>
    </w:lvl>
    <w:lvl w:ilvl="1" w:tplc="0EE24DE6">
      <w:start w:val="1"/>
      <w:numFmt w:val="bullet"/>
      <w:lvlText w:val="o"/>
      <w:lvlJc w:val="left"/>
      <w:pPr>
        <w:ind w:left="1440" w:hanging="360"/>
      </w:pPr>
      <w:rPr>
        <w:rFonts w:ascii="Courier New" w:hAnsi="Courier New" w:hint="default"/>
      </w:rPr>
    </w:lvl>
    <w:lvl w:ilvl="2" w:tplc="CB1C84E0">
      <w:start w:val="1"/>
      <w:numFmt w:val="bullet"/>
      <w:lvlText w:val=""/>
      <w:lvlJc w:val="left"/>
      <w:pPr>
        <w:ind w:left="2160" w:hanging="360"/>
      </w:pPr>
      <w:rPr>
        <w:rFonts w:ascii="Wingdings" w:hAnsi="Wingdings" w:hint="default"/>
      </w:rPr>
    </w:lvl>
    <w:lvl w:ilvl="3" w:tplc="12C8F236">
      <w:start w:val="1"/>
      <w:numFmt w:val="bullet"/>
      <w:lvlText w:val=""/>
      <w:lvlJc w:val="left"/>
      <w:pPr>
        <w:ind w:left="2880" w:hanging="360"/>
      </w:pPr>
      <w:rPr>
        <w:rFonts w:ascii="Symbol" w:hAnsi="Symbol" w:hint="default"/>
      </w:rPr>
    </w:lvl>
    <w:lvl w:ilvl="4" w:tplc="9398DD40">
      <w:start w:val="1"/>
      <w:numFmt w:val="bullet"/>
      <w:lvlText w:val="o"/>
      <w:lvlJc w:val="left"/>
      <w:pPr>
        <w:ind w:left="3600" w:hanging="360"/>
      </w:pPr>
      <w:rPr>
        <w:rFonts w:ascii="Courier New" w:hAnsi="Courier New" w:hint="default"/>
      </w:rPr>
    </w:lvl>
    <w:lvl w:ilvl="5" w:tplc="A170DFB4">
      <w:start w:val="1"/>
      <w:numFmt w:val="bullet"/>
      <w:lvlText w:val=""/>
      <w:lvlJc w:val="left"/>
      <w:pPr>
        <w:ind w:left="4320" w:hanging="360"/>
      </w:pPr>
      <w:rPr>
        <w:rFonts w:ascii="Wingdings" w:hAnsi="Wingdings" w:hint="default"/>
      </w:rPr>
    </w:lvl>
    <w:lvl w:ilvl="6" w:tplc="ACF0FDFE">
      <w:start w:val="1"/>
      <w:numFmt w:val="bullet"/>
      <w:lvlText w:val=""/>
      <w:lvlJc w:val="left"/>
      <w:pPr>
        <w:ind w:left="5040" w:hanging="360"/>
      </w:pPr>
      <w:rPr>
        <w:rFonts w:ascii="Symbol" w:hAnsi="Symbol" w:hint="default"/>
      </w:rPr>
    </w:lvl>
    <w:lvl w:ilvl="7" w:tplc="BA1AE726">
      <w:start w:val="1"/>
      <w:numFmt w:val="bullet"/>
      <w:lvlText w:val="o"/>
      <w:lvlJc w:val="left"/>
      <w:pPr>
        <w:ind w:left="5760" w:hanging="360"/>
      </w:pPr>
      <w:rPr>
        <w:rFonts w:ascii="Courier New" w:hAnsi="Courier New" w:hint="default"/>
      </w:rPr>
    </w:lvl>
    <w:lvl w:ilvl="8" w:tplc="1B501316">
      <w:start w:val="1"/>
      <w:numFmt w:val="bullet"/>
      <w:lvlText w:val=""/>
      <w:lvlJc w:val="left"/>
      <w:pPr>
        <w:ind w:left="6480" w:hanging="360"/>
      </w:pPr>
      <w:rPr>
        <w:rFonts w:ascii="Wingdings" w:hAnsi="Wingdings" w:hint="default"/>
      </w:rPr>
    </w:lvl>
  </w:abstractNum>
  <w:abstractNum w:abstractNumId="9" w15:restartNumberingAfterBreak="0">
    <w:nsid w:val="6083505B"/>
    <w:multiLevelType w:val="multilevel"/>
    <w:tmpl w:val="D0FA913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7CB739AD"/>
    <w:multiLevelType w:val="hybridMultilevel"/>
    <w:tmpl w:val="DB529154"/>
    <w:lvl w:ilvl="0" w:tplc="A6082BBA">
      <w:start w:val="1"/>
      <w:numFmt w:val="decimal"/>
      <w:lvlText w:val="%1."/>
      <w:lvlJc w:val="left"/>
      <w:pPr>
        <w:ind w:left="720" w:hanging="360"/>
      </w:pPr>
    </w:lvl>
    <w:lvl w:ilvl="1" w:tplc="EAA8E3F6">
      <w:start w:val="1"/>
      <w:numFmt w:val="lowerLetter"/>
      <w:lvlText w:val="%2."/>
      <w:lvlJc w:val="left"/>
      <w:pPr>
        <w:ind w:left="1440" w:hanging="360"/>
      </w:pPr>
    </w:lvl>
    <w:lvl w:ilvl="2" w:tplc="1ADA9AC8">
      <w:start w:val="1"/>
      <w:numFmt w:val="lowerRoman"/>
      <w:lvlText w:val="%3."/>
      <w:lvlJc w:val="right"/>
      <w:pPr>
        <w:ind w:left="2160" w:hanging="180"/>
      </w:pPr>
    </w:lvl>
    <w:lvl w:ilvl="3" w:tplc="8B0CEA24">
      <w:start w:val="1"/>
      <w:numFmt w:val="decimal"/>
      <w:lvlText w:val="%4."/>
      <w:lvlJc w:val="left"/>
      <w:pPr>
        <w:ind w:left="2880" w:hanging="360"/>
      </w:pPr>
    </w:lvl>
    <w:lvl w:ilvl="4" w:tplc="20E0A400">
      <w:start w:val="1"/>
      <w:numFmt w:val="lowerLetter"/>
      <w:lvlText w:val="%5."/>
      <w:lvlJc w:val="left"/>
      <w:pPr>
        <w:ind w:left="3600" w:hanging="360"/>
      </w:pPr>
    </w:lvl>
    <w:lvl w:ilvl="5" w:tplc="3EF4A8AE">
      <w:start w:val="1"/>
      <w:numFmt w:val="lowerRoman"/>
      <w:lvlText w:val="%6."/>
      <w:lvlJc w:val="right"/>
      <w:pPr>
        <w:ind w:left="4320" w:hanging="180"/>
      </w:pPr>
    </w:lvl>
    <w:lvl w:ilvl="6" w:tplc="9AC8563E">
      <w:start w:val="1"/>
      <w:numFmt w:val="decimal"/>
      <w:lvlText w:val="%7."/>
      <w:lvlJc w:val="left"/>
      <w:pPr>
        <w:ind w:left="5040" w:hanging="360"/>
      </w:pPr>
    </w:lvl>
    <w:lvl w:ilvl="7" w:tplc="0D3C211A">
      <w:start w:val="1"/>
      <w:numFmt w:val="lowerLetter"/>
      <w:lvlText w:val="%8."/>
      <w:lvlJc w:val="left"/>
      <w:pPr>
        <w:ind w:left="5760" w:hanging="360"/>
      </w:pPr>
    </w:lvl>
    <w:lvl w:ilvl="8" w:tplc="6CD25334">
      <w:start w:val="1"/>
      <w:numFmt w:val="lowerRoman"/>
      <w:lvlText w:val="%9."/>
      <w:lvlJc w:val="right"/>
      <w:pPr>
        <w:ind w:left="6480" w:hanging="180"/>
      </w:pPr>
    </w:lvl>
  </w:abstractNum>
  <w:num w:numId="1">
    <w:abstractNumId w:val="1"/>
  </w:num>
  <w:num w:numId="2">
    <w:abstractNumId w:val="9"/>
  </w:num>
  <w:num w:numId="3">
    <w:abstractNumId w:val="10"/>
  </w:num>
  <w:num w:numId="4">
    <w:abstractNumId w:val="7"/>
  </w:num>
  <w:num w:numId="5">
    <w:abstractNumId w:val="5"/>
  </w:num>
  <w:num w:numId="6">
    <w:abstractNumId w:val="8"/>
  </w:num>
  <w:num w:numId="7">
    <w:abstractNumId w:val="4"/>
  </w:num>
  <w:num w:numId="8">
    <w:abstractNumId w:val="2"/>
  </w:num>
  <w:num w:numId="9">
    <w:abstractNumId w:val="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0167EB"/>
    <w:rsid w:val="00051DE8"/>
    <w:rsid w:val="00161B38"/>
    <w:rsid w:val="00161C14"/>
    <w:rsid w:val="001A19A9"/>
    <w:rsid w:val="001A21EC"/>
    <w:rsid w:val="00227398"/>
    <w:rsid w:val="002D1810"/>
    <w:rsid w:val="00386DE6"/>
    <w:rsid w:val="003E6A88"/>
    <w:rsid w:val="00422CD5"/>
    <w:rsid w:val="00424583"/>
    <w:rsid w:val="00472AAB"/>
    <w:rsid w:val="0048650B"/>
    <w:rsid w:val="004C11A6"/>
    <w:rsid w:val="004D623A"/>
    <w:rsid w:val="004F20E9"/>
    <w:rsid w:val="004F7FF1"/>
    <w:rsid w:val="00535B01"/>
    <w:rsid w:val="00596EC6"/>
    <w:rsid w:val="00597940"/>
    <w:rsid w:val="005C1A09"/>
    <w:rsid w:val="006368F0"/>
    <w:rsid w:val="006919C1"/>
    <w:rsid w:val="006A6A0B"/>
    <w:rsid w:val="00700656"/>
    <w:rsid w:val="00795D60"/>
    <w:rsid w:val="007A131D"/>
    <w:rsid w:val="007A1608"/>
    <w:rsid w:val="007C5B15"/>
    <w:rsid w:val="00855A73"/>
    <w:rsid w:val="008B14A0"/>
    <w:rsid w:val="00902B99"/>
    <w:rsid w:val="00906F40"/>
    <w:rsid w:val="009552F0"/>
    <w:rsid w:val="0097372A"/>
    <w:rsid w:val="00A31A84"/>
    <w:rsid w:val="00A63D70"/>
    <w:rsid w:val="00AF6CCE"/>
    <w:rsid w:val="00B25645"/>
    <w:rsid w:val="00BC53A1"/>
    <w:rsid w:val="00C071EF"/>
    <w:rsid w:val="00D02EBA"/>
    <w:rsid w:val="00D81036"/>
    <w:rsid w:val="00D8652B"/>
    <w:rsid w:val="00DB3EE5"/>
    <w:rsid w:val="00DB610E"/>
    <w:rsid w:val="00DD2F63"/>
    <w:rsid w:val="00E24ACC"/>
    <w:rsid w:val="00E44AF8"/>
    <w:rsid w:val="00E6159B"/>
    <w:rsid w:val="00E65271"/>
    <w:rsid w:val="00E97926"/>
    <w:rsid w:val="00F140C7"/>
    <w:rsid w:val="00F3119A"/>
    <w:rsid w:val="00F52CAD"/>
    <w:rsid w:val="00F7462B"/>
    <w:rsid w:val="00FF6C8F"/>
    <w:rsid w:val="02A9D025"/>
    <w:rsid w:val="03112FDD"/>
    <w:rsid w:val="04295F86"/>
    <w:rsid w:val="042E7067"/>
    <w:rsid w:val="0445A086"/>
    <w:rsid w:val="04AD003E"/>
    <w:rsid w:val="0501E5BE"/>
    <w:rsid w:val="05365777"/>
    <w:rsid w:val="05CA40C8"/>
    <w:rsid w:val="05E170E7"/>
    <w:rsid w:val="05E36925"/>
    <w:rsid w:val="074DB113"/>
    <w:rsid w:val="077D4148"/>
    <w:rsid w:val="07EC8D14"/>
    <w:rsid w:val="07EC8E86"/>
    <w:rsid w:val="07FDC95D"/>
    <w:rsid w:val="0810FB3C"/>
    <w:rsid w:val="085B7D60"/>
    <w:rsid w:val="08632AFE"/>
    <w:rsid w:val="0913EF40"/>
    <w:rsid w:val="09E5D302"/>
    <w:rsid w:val="0AA59F71"/>
    <w:rsid w:val="0ADD4C05"/>
    <w:rsid w:val="0B1C41C2"/>
    <w:rsid w:val="0B242F48"/>
    <w:rsid w:val="0CB81223"/>
    <w:rsid w:val="0D0CF7A3"/>
    <w:rsid w:val="0FEFB2E5"/>
    <w:rsid w:val="14F7A457"/>
    <w:rsid w:val="1619B58E"/>
    <w:rsid w:val="169A7FB6"/>
    <w:rsid w:val="16EFEA30"/>
    <w:rsid w:val="176AFA1C"/>
    <w:rsid w:val="183E6F73"/>
    <w:rsid w:val="1906CA7D"/>
    <w:rsid w:val="19FD6646"/>
    <w:rsid w:val="1AADA2AD"/>
    <w:rsid w:val="1D11E096"/>
    <w:rsid w:val="1DC14407"/>
    <w:rsid w:val="1E275A81"/>
    <w:rsid w:val="1E52EEA7"/>
    <w:rsid w:val="1EC1002C"/>
    <w:rsid w:val="1F7D4E7A"/>
    <w:rsid w:val="2008E289"/>
    <w:rsid w:val="2069408A"/>
    <w:rsid w:val="21E551B9"/>
    <w:rsid w:val="22059F55"/>
    <w:rsid w:val="22956A03"/>
    <w:rsid w:val="229D5789"/>
    <w:rsid w:val="22B7CCF3"/>
    <w:rsid w:val="23AB8FE6"/>
    <w:rsid w:val="243927EA"/>
    <w:rsid w:val="24DA6B4A"/>
    <w:rsid w:val="25BBCFEE"/>
    <w:rsid w:val="267D05B9"/>
    <w:rsid w:val="26B8C2DC"/>
    <w:rsid w:val="2757A04F"/>
    <w:rsid w:val="29670D38"/>
    <w:rsid w:val="29F0639E"/>
    <w:rsid w:val="2A030ACE"/>
    <w:rsid w:val="2B184952"/>
    <w:rsid w:val="2CB419B3"/>
    <w:rsid w:val="2ECBC247"/>
    <w:rsid w:val="2EE4225D"/>
    <w:rsid w:val="2F951CA4"/>
    <w:rsid w:val="2F9E6F57"/>
    <w:rsid w:val="306792A8"/>
    <w:rsid w:val="307AE1DD"/>
    <w:rsid w:val="313AF581"/>
    <w:rsid w:val="31878AD6"/>
    <w:rsid w:val="33C869B0"/>
    <w:rsid w:val="34362357"/>
    <w:rsid w:val="3471AEA4"/>
    <w:rsid w:val="355363E1"/>
    <w:rsid w:val="3592FDFB"/>
    <w:rsid w:val="360C0929"/>
    <w:rsid w:val="36B2B8B5"/>
    <w:rsid w:val="372ECE5C"/>
    <w:rsid w:val="376DC419"/>
    <w:rsid w:val="38083B0A"/>
    <w:rsid w:val="3872A48D"/>
    <w:rsid w:val="3962A680"/>
    <w:rsid w:val="3A3A3E85"/>
    <w:rsid w:val="3D4615B0"/>
    <w:rsid w:val="3EE90B50"/>
    <w:rsid w:val="3F0C53DD"/>
    <w:rsid w:val="4084DBB1"/>
    <w:rsid w:val="4125070B"/>
    <w:rsid w:val="415031AC"/>
    <w:rsid w:val="41630AB2"/>
    <w:rsid w:val="42EC020D"/>
    <w:rsid w:val="43416C87"/>
    <w:rsid w:val="43DB3CA8"/>
    <w:rsid w:val="44BC695C"/>
    <w:rsid w:val="44C72EB8"/>
    <w:rsid w:val="456354A3"/>
    <w:rsid w:val="46FE3D65"/>
    <w:rsid w:val="4822450A"/>
    <w:rsid w:val="489A0DC6"/>
    <w:rsid w:val="492DDD00"/>
    <w:rsid w:val="4A137B37"/>
    <w:rsid w:val="4A4F0684"/>
    <w:rsid w:val="4AE6C0BA"/>
    <w:rsid w:val="4E685C83"/>
    <w:rsid w:val="4ECDC3FD"/>
    <w:rsid w:val="4F035AFD"/>
    <w:rsid w:val="4F094F4A"/>
    <w:rsid w:val="512DD603"/>
    <w:rsid w:val="51811C02"/>
    <w:rsid w:val="5186D4E8"/>
    <w:rsid w:val="5240F00C"/>
    <w:rsid w:val="531CEC63"/>
    <w:rsid w:val="5322A549"/>
    <w:rsid w:val="592BC179"/>
    <w:rsid w:val="597986B7"/>
    <w:rsid w:val="598C2DE7"/>
    <w:rsid w:val="5999D453"/>
    <w:rsid w:val="5B51675F"/>
    <w:rsid w:val="5C662938"/>
    <w:rsid w:val="605A94B3"/>
    <w:rsid w:val="606ED62A"/>
    <w:rsid w:val="6186092C"/>
    <w:rsid w:val="61D29472"/>
    <w:rsid w:val="63278E3C"/>
    <w:rsid w:val="6479D427"/>
    <w:rsid w:val="6488CA0F"/>
    <w:rsid w:val="64E6A72A"/>
    <w:rsid w:val="64FEC317"/>
    <w:rsid w:val="650167EB"/>
    <w:rsid w:val="665F2EFE"/>
    <w:rsid w:val="6745F38A"/>
    <w:rsid w:val="69AFF81D"/>
    <w:rsid w:val="69FBC754"/>
    <w:rsid w:val="6A278051"/>
    <w:rsid w:val="6A5E4297"/>
    <w:rsid w:val="6B4BC87E"/>
    <w:rsid w:val="6B6696A5"/>
    <w:rsid w:val="6CD890B2"/>
    <w:rsid w:val="6D026706"/>
    <w:rsid w:val="6DB48D09"/>
    <w:rsid w:val="6EC9CB8D"/>
    <w:rsid w:val="7049D943"/>
    <w:rsid w:val="7091F760"/>
    <w:rsid w:val="723999D9"/>
    <w:rsid w:val="7454BD86"/>
    <w:rsid w:val="7496DC73"/>
    <w:rsid w:val="74BF2774"/>
    <w:rsid w:val="74EC77BC"/>
    <w:rsid w:val="750D78EB"/>
    <w:rsid w:val="7529F2B1"/>
    <w:rsid w:val="76905EC3"/>
    <w:rsid w:val="78AAEAE5"/>
    <w:rsid w:val="7997BCA4"/>
    <w:rsid w:val="79BF0140"/>
    <w:rsid w:val="7A878E20"/>
    <w:rsid w:val="7B061DF7"/>
    <w:rsid w:val="7C707D62"/>
    <w:rsid w:val="7CA1EE58"/>
    <w:rsid w:val="7D7F585A"/>
    <w:rsid w:val="7DC833DB"/>
    <w:rsid w:val="7DD8573F"/>
    <w:rsid w:val="7E3DBEB9"/>
    <w:rsid w:val="7E794A06"/>
    <w:rsid w:val="7E92A439"/>
    <w:rsid w:val="7ECFC112"/>
    <w:rsid w:val="7EEA9E69"/>
    <w:rsid w:val="7F46727E"/>
    <w:rsid w:val="7FA81E24"/>
    <w:rsid w:val="7FF8E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41533"/>
  <w15:chartTrackingRefBased/>
  <w15:docId w15:val="{674892E8-A5C3-40BE-BCCE-EC8A79D5C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606ED62A"/>
    <w:rPr>
      <w:lang w:val="en-GB"/>
    </w:rPr>
  </w:style>
  <w:style w:type="paragraph" w:styleId="Heading1">
    <w:name w:val="heading 1"/>
    <w:basedOn w:val="Normal"/>
    <w:next w:val="Normal"/>
    <w:link w:val="Heading1Char"/>
    <w:uiPriority w:val="9"/>
    <w:qFormat/>
    <w:rsid w:val="606ED6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06ED6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606ED62A"/>
    <w:pPr>
      <w:spacing w:beforeAutospacing="1"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606ED62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606ED62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06ED62A"/>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06ED62A"/>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06ED62A"/>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06ED62A"/>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606ED62A"/>
    <w:rPr>
      <w:noProof w:val="0"/>
      <w:lang w:val="en-GB"/>
    </w:rPr>
  </w:style>
  <w:style w:type="paragraph" w:styleId="Header">
    <w:name w:val="header"/>
    <w:basedOn w:val="Normal"/>
    <w:link w:val="HeaderChar"/>
    <w:uiPriority w:val="99"/>
    <w:unhideWhenUsed/>
    <w:rsid w:val="606ED62A"/>
    <w:pPr>
      <w:tabs>
        <w:tab w:val="center" w:pos="4680"/>
        <w:tab w:val="right" w:pos="9360"/>
      </w:tabs>
      <w:spacing w:after="0"/>
    </w:pPr>
  </w:style>
  <w:style w:type="character" w:customStyle="1" w:styleId="FooterChar">
    <w:name w:val="Footer Char"/>
    <w:basedOn w:val="DefaultParagraphFont"/>
    <w:link w:val="Footer"/>
    <w:uiPriority w:val="99"/>
    <w:rsid w:val="606ED62A"/>
    <w:rPr>
      <w:noProof w:val="0"/>
      <w:lang w:val="en-GB"/>
    </w:rPr>
  </w:style>
  <w:style w:type="paragraph" w:styleId="Footer">
    <w:name w:val="footer"/>
    <w:basedOn w:val="Normal"/>
    <w:link w:val="FooterChar"/>
    <w:uiPriority w:val="99"/>
    <w:unhideWhenUsed/>
    <w:rsid w:val="606ED62A"/>
    <w:pPr>
      <w:tabs>
        <w:tab w:val="center" w:pos="4680"/>
        <w:tab w:val="right" w:pos="9360"/>
      </w:tabs>
      <w:spacing w:after="0"/>
    </w:pPr>
  </w:style>
  <w:style w:type="paragraph" w:styleId="ListParagraph">
    <w:name w:val="List Paragraph"/>
    <w:basedOn w:val="Normal"/>
    <w:uiPriority w:val="34"/>
    <w:qFormat/>
    <w:rsid w:val="606ED62A"/>
    <w:pPr>
      <w:ind w:left="720"/>
      <w:contextualSpacing/>
    </w:pPr>
  </w:style>
  <w:style w:type="paragraph" w:styleId="NormalWeb">
    <w:name w:val="Normal (Web)"/>
    <w:basedOn w:val="Normal"/>
    <w:uiPriority w:val="99"/>
    <w:unhideWhenUsed/>
    <w:rsid w:val="606ED62A"/>
    <w:pPr>
      <w:spacing w:beforeAutospacing="1" w:afterAutospacing="1"/>
    </w:pPr>
    <w:rPr>
      <w:rFonts w:ascii="Times New Roman" w:eastAsia="Times New Roman" w:hAnsi="Times New Roman" w:cs="Times New Roman"/>
      <w:sz w:val="24"/>
      <w:szCs w:val="24"/>
      <w:lang w:eastAsia="en-GB"/>
    </w:rPr>
  </w:style>
  <w:style w:type="character" w:styleId="HTMLDefinition">
    <w:name w:val="HTML Definition"/>
    <w:basedOn w:val="DefaultParagraphFont"/>
    <w:uiPriority w:val="99"/>
    <w:semiHidden/>
    <w:unhideWhenUsed/>
    <w:rsid w:val="00596EC6"/>
    <w:rPr>
      <w:i/>
      <w:iCs/>
    </w:rPr>
  </w:style>
  <w:style w:type="character" w:customStyle="1" w:styleId="Heading3Char">
    <w:name w:val="Heading 3 Char"/>
    <w:basedOn w:val="DefaultParagraphFont"/>
    <w:link w:val="Heading3"/>
    <w:uiPriority w:val="9"/>
    <w:rsid w:val="606ED62A"/>
    <w:rPr>
      <w:rFonts w:ascii="Times New Roman" w:eastAsia="Times New Roman" w:hAnsi="Times New Roman" w:cs="Times New Roman"/>
      <w:b/>
      <w:bCs/>
      <w:noProof w:val="0"/>
      <w:sz w:val="27"/>
      <w:szCs w:val="27"/>
      <w:lang w:val="en-GB" w:eastAsia="en-GB"/>
    </w:rPr>
  </w:style>
  <w:style w:type="character" w:styleId="Strong">
    <w:name w:val="Strong"/>
    <w:basedOn w:val="DefaultParagraphFont"/>
    <w:uiPriority w:val="22"/>
    <w:qFormat/>
    <w:rsid w:val="001A21EC"/>
    <w:rPr>
      <w:b/>
      <w:bCs/>
    </w:rPr>
  </w:style>
  <w:style w:type="character" w:customStyle="1" w:styleId="Heading4Char">
    <w:name w:val="Heading 4 Char"/>
    <w:basedOn w:val="DefaultParagraphFont"/>
    <w:link w:val="Heading4"/>
    <w:uiPriority w:val="9"/>
    <w:semiHidden/>
    <w:rsid w:val="606ED62A"/>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semiHidden/>
    <w:rsid w:val="606ED62A"/>
    <w:rPr>
      <w:rFonts w:asciiTheme="majorHAnsi" w:eastAsiaTheme="majorEastAsia" w:hAnsiTheme="majorHAnsi" w:cstheme="majorBidi"/>
      <w:noProof w:val="0"/>
      <w:color w:val="2F5496" w:themeColor="accent1" w:themeShade="BF"/>
      <w:lang w:val="en-GB"/>
    </w:rPr>
  </w:style>
  <w:style w:type="paragraph" w:customStyle="1" w:styleId="paragraph">
    <w:name w:val="paragraph"/>
    <w:basedOn w:val="Normal"/>
    <w:uiPriority w:val="1"/>
    <w:rsid w:val="606ED62A"/>
    <w:pPr>
      <w:spacing w:beforeAutospacing="1"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95D60"/>
  </w:style>
  <w:style w:type="character" w:customStyle="1" w:styleId="eop">
    <w:name w:val="eop"/>
    <w:basedOn w:val="DefaultParagraphFont"/>
    <w:rsid w:val="00795D60"/>
  </w:style>
  <w:style w:type="paragraph" w:styleId="BalloonText">
    <w:name w:val="Balloon Text"/>
    <w:basedOn w:val="Normal"/>
    <w:link w:val="BalloonTextChar"/>
    <w:uiPriority w:val="99"/>
    <w:semiHidden/>
    <w:unhideWhenUsed/>
    <w:rsid w:val="606ED62A"/>
    <w:pPr>
      <w:spacing w:after="0"/>
    </w:pPr>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606ED62A"/>
    <w:rPr>
      <w:rFonts w:ascii="Segoe UI" w:eastAsiaTheme="minorEastAsia" w:hAnsi="Segoe UI" w:cs="Segoe UI"/>
      <w:noProof w:val="0"/>
      <w:sz w:val="18"/>
      <w:szCs w:val="18"/>
      <w:lang w:val="en-GB"/>
    </w:rPr>
  </w:style>
  <w:style w:type="paragraph" w:styleId="Title">
    <w:name w:val="Title"/>
    <w:basedOn w:val="Normal"/>
    <w:next w:val="Normal"/>
    <w:link w:val="TitleChar"/>
    <w:uiPriority w:val="10"/>
    <w:qFormat/>
    <w:rsid w:val="606ED62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06ED62A"/>
    <w:rPr>
      <w:rFonts w:eastAsiaTheme="minorEastAsia"/>
      <w:color w:val="5A5A5A"/>
    </w:rPr>
  </w:style>
  <w:style w:type="paragraph" w:styleId="Quote">
    <w:name w:val="Quote"/>
    <w:basedOn w:val="Normal"/>
    <w:next w:val="Normal"/>
    <w:link w:val="QuoteChar"/>
    <w:uiPriority w:val="29"/>
    <w:qFormat/>
    <w:rsid w:val="606ED62A"/>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06ED62A"/>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606ED62A"/>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06ED62A"/>
    <w:rPr>
      <w:rFonts w:asciiTheme="majorHAnsi" w:eastAsiaTheme="majorEastAsia" w:hAnsiTheme="majorHAnsi" w:cstheme="majorBidi"/>
      <w:noProof w:val="0"/>
      <w:color w:val="2F5496" w:themeColor="accent1" w:themeShade="BF"/>
      <w:sz w:val="26"/>
      <w:szCs w:val="26"/>
      <w:lang w:val="en-GB"/>
    </w:rPr>
  </w:style>
  <w:style w:type="character" w:customStyle="1" w:styleId="Heading6Char">
    <w:name w:val="Heading 6 Char"/>
    <w:basedOn w:val="DefaultParagraphFont"/>
    <w:link w:val="Heading6"/>
    <w:uiPriority w:val="9"/>
    <w:rsid w:val="606ED62A"/>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06ED62A"/>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06ED62A"/>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06ED62A"/>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06ED62A"/>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06ED62A"/>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06ED62A"/>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06ED62A"/>
    <w:rPr>
      <w:i/>
      <w:iCs/>
      <w:noProof w:val="0"/>
      <w:color w:val="4472C4" w:themeColor="accent1"/>
      <w:lang w:val="en-GB"/>
    </w:rPr>
  </w:style>
  <w:style w:type="paragraph" w:styleId="TOC1">
    <w:name w:val="toc 1"/>
    <w:basedOn w:val="Normal"/>
    <w:next w:val="Normal"/>
    <w:uiPriority w:val="39"/>
    <w:unhideWhenUsed/>
    <w:rsid w:val="606ED62A"/>
    <w:pPr>
      <w:spacing w:after="100"/>
    </w:pPr>
  </w:style>
  <w:style w:type="paragraph" w:styleId="TOC2">
    <w:name w:val="toc 2"/>
    <w:basedOn w:val="Normal"/>
    <w:next w:val="Normal"/>
    <w:uiPriority w:val="39"/>
    <w:unhideWhenUsed/>
    <w:rsid w:val="606ED62A"/>
    <w:pPr>
      <w:spacing w:after="100"/>
      <w:ind w:left="220"/>
    </w:pPr>
  </w:style>
  <w:style w:type="paragraph" w:styleId="TOC3">
    <w:name w:val="toc 3"/>
    <w:basedOn w:val="Normal"/>
    <w:next w:val="Normal"/>
    <w:uiPriority w:val="39"/>
    <w:unhideWhenUsed/>
    <w:rsid w:val="606ED62A"/>
    <w:pPr>
      <w:spacing w:after="100"/>
      <w:ind w:left="440"/>
    </w:pPr>
  </w:style>
  <w:style w:type="paragraph" w:styleId="TOC4">
    <w:name w:val="toc 4"/>
    <w:basedOn w:val="Normal"/>
    <w:next w:val="Normal"/>
    <w:uiPriority w:val="39"/>
    <w:unhideWhenUsed/>
    <w:rsid w:val="606ED62A"/>
    <w:pPr>
      <w:spacing w:after="100"/>
      <w:ind w:left="660"/>
    </w:pPr>
  </w:style>
  <w:style w:type="paragraph" w:styleId="TOC5">
    <w:name w:val="toc 5"/>
    <w:basedOn w:val="Normal"/>
    <w:next w:val="Normal"/>
    <w:uiPriority w:val="39"/>
    <w:unhideWhenUsed/>
    <w:rsid w:val="606ED62A"/>
    <w:pPr>
      <w:spacing w:after="100"/>
      <w:ind w:left="880"/>
    </w:pPr>
  </w:style>
  <w:style w:type="paragraph" w:styleId="TOC6">
    <w:name w:val="toc 6"/>
    <w:basedOn w:val="Normal"/>
    <w:next w:val="Normal"/>
    <w:uiPriority w:val="39"/>
    <w:unhideWhenUsed/>
    <w:rsid w:val="606ED62A"/>
    <w:pPr>
      <w:spacing w:after="100"/>
      <w:ind w:left="1100"/>
    </w:pPr>
  </w:style>
  <w:style w:type="paragraph" w:styleId="TOC7">
    <w:name w:val="toc 7"/>
    <w:basedOn w:val="Normal"/>
    <w:next w:val="Normal"/>
    <w:uiPriority w:val="39"/>
    <w:unhideWhenUsed/>
    <w:rsid w:val="606ED62A"/>
    <w:pPr>
      <w:spacing w:after="100"/>
      <w:ind w:left="1320"/>
    </w:pPr>
  </w:style>
  <w:style w:type="paragraph" w:styleId="TOC8">
    <w:name w:val="toc 8"/>
    <w:basedOn w:val="Normal"/>
    <w:next w:val="Normal"/>
    <w:uiPriority w:val="39"/>
    <w:unhideWhenUsed/>
    <w:rsid w:val="606ED62A"/>
    <w:pPr>
      <w:spacing w:after="100"/>
      <w:ind w:left="1540"/>
    </w:pPr>
  </w:style>
  <w:style w:type="paragraph" w:styleId="TOC9">
    <w:name w:val="toc 9"/>
    <w:basedOn w:val="Normal"/>
    <w:next w:val="Normal"/>
    <w:uiPriority w:val="39"/>
    <w:unhideWhenUsed/>
    <w:rsid w:val="606ED62A"/>
    <w:pPr>
      <w:spacing w:after="100"/>
      <w:ind w:left="1760"/>
    </w:pPr>
  </w:style>
  <w:style w:type="paragraph" w:styleId="EndnoteText">
    <w:name w:val="endnote text"/>
    <w:basedOn w:val="Normal"/>
    <w:link w:val="EndnoteTextChar"/>
    <w:uiPriority w:val="99"/>
    <w:semiHidden/>
    <w:unhideWhenUsed/>
    <w:rsid w:val="606ED62A"/>
    <w:pPr>
      <w:spacing w:after="0"/>
    </w:pPr>
    <w:rPr>
      <w:sz w:val="20"/>
      <w:szCs w:val="20"/>
    </w:rPr>
  </w:style>
  <w:style w:type="character" w:customStyle="1" w:styleId="EndnoteTextChar">
    <w:name w:val="Endnote Text Char"/>
    <w:basedOn w:val="DefaultParagraphFont"/>
    <w:link w:val="EndnoteText"/>
    <w:uiPriority w:val="99"/>
    <w:semiHidden/>
    <w:rsid w:val="606ED62A"/>
    <w:rPr>
      <w:noProof w:val="0"/>
      <w:sz w:val="20"/>
      <w:szCs w:val="20"/>
      <w:lang w:val="en-GB"/>
    </w:rPr>
  </w:style>
  <w:style w:type="paragraph" w:styleId="FootnoteText">
    <w:name w:val="footnote text"/>
    <w:basedOn w:val="Normal"/>
    <w:link w:val="FootnoteTextChar"/>
    <w:uiPriority w:val="99"/>
    <w:semiHidden/>
    <w:unhideWhenUsed/>
    <w:rsid w:val="606ED62A"/>
    <w:pPr>
      <w:spacing w:after="0"/>
    </w:pPr>
    <w:rPr>
      <w:sz w:val="20"/>
      <w:szCs w:val="20"/>
    </w:rPr>
  </w:style>
  <w:style w:type="character" w:customStyle="1" w:styleId="FootnoteTextChar">
    <w:name w:val="Footnote Text Char"/>
    <w:basedOn w:val="DefaultParagraphFont"/>
    <w:link w:val="FootnoteText"/>
    <w:uiPriority w:val="99"/>
    <w:semiHidden/>
    <w:rsid w:val="606ED62A"/>
    <w:rPr>
      <w:noProof w:val="0"/>
      <w:sz w:val="20"/>
      <w:szCs w:val="20"/>
      <w:lang w:val="en-GB"/>
    </w:rPr>
  </w:style>
  <w:style w:type="character" w:customStyle="1" w:styleId="pt-1">
    <w:name w:val="pt-1"/>
    <w:basedOn w:val="DefaultParagraphFont"/>
    <w:rsid w:val="004D623A"/>
  </w:style>
  <w:style w:type="character" w:customStyle="1" w:styleId="pl-2">
    <w:name w:val="pl-2"/>
    <w:basedOn w:val="DefaultParagraphFont"/>
    <w:rsid w:val="004D6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401374">
      <w:bodyDiv w:val="1"/>
      <w:marLeft w:val="0"/>
      <w:marRight w:val="0"/>
      <w:marTop w:val="0"/>
      <w:marBottom w:val="0"/>
      <w:divBdr>
        <w:top w:val="none" w:sz="0" w:space="0" w:color="auto"/>
        <w:left w:val="none" w:sz="0" w:space="0" w:color="auto"/>
        <w:bottom w:val="none" w:sz="0" w:space="0" w:color="auto"/>
        <w:right w:val="none" w:sz="0" w:space="0" w:color="auto"/>
      </w:divBdr>
    </w:div>
    <w:div w:id="644045203">
      <w:bodyDiv w:val="1"/>
      <w:marLeft w:val="0"/>
      <w:marRight w:val="0"/>
      <w:marTop w:val="0"/>
      <w:marBottom w:val="0"/>
      <w:divBdr>
        <w:top w:val="none" w:sz="0" w:space="0" w:color="auto"/>
        <w:left w:val="none" w:sz="0" w:space="0" w:color="auto"/>
        <w:bottom w:val="none" w:sz="0" w:space="0" w:color="auto"/>
        <w:right w:val="none" w:sz="0" w:space="0" w:color="auto"/>
      </w:divBdr>
    </w:div>
    <w:div w:id="1089230601">
      <w:bodyDiv w:val="1"/>
      <w:marLeft w:val="0"/>
      <w:marRight w:val="0"/>
      <w:marTop w:val="0"/>
      <w:marBottom w:val="0"/>
      <w:divBdr>
        <w:top w:val="none" w:sz="0" w:space="0" w:color="auto"/>
        <w:left w:val="none" w:sz="0" w:space="0" w:color="auto"/>
        <w:bottom w:val="none" w:sz="0" w:space="0" w:color="auto"/>
        <w:right w:val="none" w:sz="0" w:space="0" w:color="auto"/>
      </w:divBdr>
    </w:div>
    <w:div w:id="1399135729">
      <w:bodyDiv w:val="1"/>
      <w:marLeft w:val="0"/>
      <w:marRight w:val="0"/>
      <w:marTop w:val="0"/>
      <w:marBottom w:val="0"/>
      <w:divBdr>
        <w:top w:val="none" w:sz="0" w:space="0" w:color="auto"/>
        <w:left w:val="none" w:sz="0" w:space="0" w:color="auto"/>
        <w:bottom w:val="none" w:sz="0" w:space="0" w:color="auto"/>
        <w:right w:val="none" w:sz="0" w:space="0" w:color="auto"/>
      </w:divBdr>
      <w:divsChild>
        <w:div w:id="26878650">
          <w:marLeft w:val="-225"/>
          <w:marRight w:val="-225"/>
          <w:marTop w:val="0"/>
          <w:marBottom w:val="0"/>
          <w:divBdr>
            <w:top w:val="none" w:sz="0" w:space="0" w:color="auto"/>
            <w:left w:val="none" w:sz="0" w:space="0" w:color="auto"/>
            <w:bottom w:val="none" w:sz="0" w:space="0" w:color="auto"/>
            <w:right w:val="none" w:sz="0" w:space="0" w:color="auto"/>
          </w:divBdr>
          <w:divsChild>
            <w:div w:id="1547638863">
              <w:marLeft w:val="0"/>
              <w:marRight w:val="0"/>
              <w:marTop w:val="0"/>
              <w:marBottom w:val="0"/>
              <w:divBdr>
                <w:top w:val="none" w:sz="0" w:space="0" w:color="auto"/>
                <w:left w:val="none" w:sz="0" w:space="0" w:color="auto"/>
                <w:bottom w:val="none" w:sz="0" w:space="0" w:color="auto"/>
                <w:right w:val="none" w:sz="0" w:space="0" w:color="auto"/>
              </w:divBdr>
            </w:div>
            <w:div w:id="456339770">
              <w:marLeft w:val="0"/>
              <w:marRight w:val="0"/>
              <w:marTop w:val="0"/>
              <w:marBottom w:val="0"/>
              <w:divBdr>
                <w:top w:val="none" w:sz="0" w:space="0" w:color="auto"/>
                <w:left w:val="none" w:sz="0" w:space="0" w:color="auto"/>
                <w:bottom w:val="none" w:sz="0" w:space="0" w:color="auto"/>
                <w:right w:val="none" w:sz="0" w:space="0" w:color="auto"/>
              </w:divBdr>
              <w:divsChild>
                <w:div w:id="64384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46444">
          <w:marLeft w:val="-225"/>
          <w:marRight w:val="-225"/>
          <w:marTop w:val="0"/>
          <w:marBottom w:val="0"/>
          <w:divBdr>
            <w:top w:val="none" w:sz="0" w:space="0" w:color="auto"/>
            <w:left w:val="none" w:sz="0" w:space="0" w:color="auto"/>
            <w:bottom w:val="none" w:sz="0" w:space="0" w:color="auto"/>
            <w:right w:val="none" w:sz="0" w:space="0" w:color="auto"/>
          </w:divBdr>
          <w:divsChild>
            <w:div w:id="1376544657">
              <w:marLeft w:val="0"/>
              <w:marRight w:val="0"/>
              <w:marTop w:val="0"/>
              <w:marBottom w:val="0"/>
              <w:divBdr>
                <w:top w:val="none" w:sz="0" w:space="0" w:color="auto"/>
                <w:left w:val="none" w:sz="0" w:space="0" w:color="auto"/>
                <w:bottom w:val="none" w:sz="0" w:space="0" w:color="auto"/>
                <w:right w:val="none" w:sz="0" w:space="0" w:color="auto"/>
              </w:divBdr>
            </w:div>
          </w:divsChild>
        </w:div>
        <w:div w:id="374961767">
          <w:marLeft w:val="-225"/>
          <w:marRight w:val="-225"/>
          <w:marTop w:val="0"/>
          <w:marBottom w:val="0"/>
          <w:divBdr>
            <w:top w:val="none" w:sz="0" w:space="0" w:color="auto"/>
            <w:left w:val="none" w:sz="0" w:space="0" w:color="auto"/>
            <w:bottom w:val="none" w:sz="0" w:space="0" w:color="auto"/>
            <w:right w:val="none" w:sz="0" w:space="0" w:color="auto"/>
          </w:divBdr>
          <w:divsChild>
            <w:div w:id="678040664">
              <w:marLeft w:val="0"/>
              <w:marRight w:val="0"/>
              <w:marTop w:val="0"/>
              <w:marBottom w:val="0"/>
              <w:divBdr>
                <w:top w:val="none" w:sz="0" w:space="0" w:color="auto"/>
                <w:left w:val="none" w:sz="0" w:space="0" w:color="auto"/>
                <w:bottom w:val="none" w:sz="0" w:space="0" w:color="auto"/>
                <w:right w:val="none" w:sz="0" w:space="0" w:color="auto"/>
              </w:divBdr>
            </w:div>
            <w:div w:id="1908565441">
              <w:marLeft w:val="0"/>
              <w:marRight w:val="0"/>
              <w:marTop w:val="0"/>
              <w:marBottom w:val="0"/>
              <w:divBdr>
                <w:top w:val="none" w:sz="0" w:space="0" w:color="auto"/>
                <w:left w:val="none" w:sz="0" w:space="0" w:color="auto"/>
                <w:bottom w:val="none" w:sz="0" w:space="0" w:color="auto"/>
                <w:right w:val="none" w:sz="0" w:space="0" w:color="auto"/>
              </w:divBdr>
            </w:div>
            <w:div w:id="543564106">
              <w:marLeft w:val="0"/>
              <w:marRight w:val="0"/>
              <w:marTop w:val="0"/>
              <w:marBottom w:val="0"/>
              <w:divBdr>
                <w:top w:val="none" w:sz="0" w:space="0" w:color="auto"/>
                <w:left w:val="none" w:sz="0" w:space="0" w:color="auto"/>
                <w:bottom w:val="none" w:sz="0" w:space="0" w:color="auto"/>
                <w:right w:val="none" w:sz="0" w:space="0" w:color="auto"/>
              </w:divBdr>
              <w:divsChild>
                <w:div w:id="116682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7599">
          <w:marLeft w:val="-225"/>
          <w:marRight w:val="-225"/>
          <w:marTop w:val="0"/>
          <w:marBottom w:val="0"/>
          <w:divBdr>
            <w:top w:val="none" w:sz="0" w:space="0" w:color="auto"/>
            <w:left w:val="none" w:sz="0" w:space="0" w:color="auto"/>
            <w:bottom w:val="none" w:sz="0" w:space="0" w:color="auto"/>
            <w:right w:val="none" w:sz="0" w:space="0" w:color="auto"/>
          </w:divBdr>
          <w:divsChild>
            <w:div w:id="1888762958">
              <w:marLeft w:val="0"/>
              <w:marRight w:val="0"/>
              <w:marTop w:val="0"/>
              <w:marBottom w:val="0"/>
              <w:divBdr>
                <w:top w:val="none" w:sz="0" w:space="0" w:color="auto"/>
                <w:left w:val="none" w:sz="0" w:space="0" w:color="auto"/>
                <w:bottom w:val="none" w:sz="0" w:space="0" w:color="auto"/>
                <w:right w:val="none" w:sz="0" w:space="0" w:color="auto"/>
              </w:divBdr>
            </w:div>
          </w:divsChild>
        </w:div>
        <w:div w:id="224412635">
          <w:marLeft w:val="-225"/>
          <w:marRight w:val="-225"/>
          <w:marTop w:val="0"/>
          <w:marBottom w:val="0"/>
          <w:divBdr>
            <w:top w:val="none" w:sz="0" w:space="0" w:color="auto"/>
            <w:left w:val="none" w:sz="0" w:space="0" w:color="auto"/>
            <w:bottom w:val="none" w:sz="0" w:space="0" w:color="auto"/>
            <w:right w:val="none" w:sz="0" w:space="0" w:color="auto"/>
          </w:divBdr>
          <w:divsChild>
            <w:div w:id="1124154676">
              <w:marLeft w:val="0"/>
              <w:marRight w:val="0"/>
              <w:marTop w:val="0"/>
              <w:marBottom w:val="0"/>
              <w:divBdr>
                <w:top w:val="none" w:sz="0" w:space="0" w:color="auto"/>
                <w:left w:val="none" w:sz="0" w:space="0" w:color="auto"/>
                <w:bottom w:val="none" w:sz="0" w:space="0" w:color="auto"/>
                <w:right w:val="none" w:sz="0" w:space="0" w:color="auto"/>
              </w:divBdr>
            </w:div>
            <w:div w:id="556478412">
              <w:marLeft w:val="0"/>
              <w:marRight w:val="0"/>
              <w:marTop w:val="0"/>
              <w:marBottom w:val="0"/>
              <w:divBdr>
                <w:top w:val="none" w:sz="0" w:space="0" w:color="auto"/>
                <w:left w:val="none" w:sz="0" w:space="0" w:color="auto"/>
                <w:bottom w:val="none" w:sz="0" w:space="0" w:color="auto"/>
                <w:right w:val="none" w:sz="0" w:space="0" w:color="auto"/>
              </w:divBdr>
            </w:div>
            <w:div w:id="475024947">
              <w:marLeft w:val="0"/>
              <w:marRight w:val="0"/>
              <w:marTop w:val="0"/>
              <w:marBottom w:val="0"/>
              <w:divBdr>
                <w:top w:val="none" w:sz="0" w:space="0" w:color="auto"/>
                <w:left w:val="none" w:sz="0" w:space="0" w:color="auto"/>
                <w:bottom w:val="none" w:sz="0" w:space="0" w:color="auto"/>
                <w:right w:val="none" w:sz="0" w:space="0" w:color="auto"/>
              </w:divBdr>
              <w:divsChild>
                <w:div w:id="117514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847493">
          <w:marLeft w:val="-225"/>
          <w:marRight w:val="-225"/>
          <w:marTop w:val="0"/>
          <w:marBottom w:val="0"/>
          <w:divBdr>
            <w:top w:val="none" w:sz="0" w:space="0" w:color="auto"/>
            <w:left w:val="none" w:sz="0" w:space="0" w:color="auto"/>
            <w:bottom w:val="none" w:sz="0" w:space="0" w:color="auto"/>
            <w:right w:val="none" w:sz="0" w:space="0" w:color="auto"/>
          </w:divBdr>
          <w:divsChild>
            <w:div w:id="890577451">
              <w:marLeft w:val="0"/>
              <w:marRight w:val="0"/>
              <w:marTop w:val="0"/>
              <w:marBottom w:val="0"/>
              <w:divBdr>
                <w:top w:val="none" w:sz="0" w:space="0" w:color="auto"/>
                <w:left w:val="none" w:sz="0" w:space="0" w:color="auto"/>
                <w:bottom w:val="none" w:sz="0" w:space="0" w:color="auto"/>
                <w:right w:val="none" w:sz="0" w:space="0" w:color="auto"/>
              </w:divBdr>
            </w:div>
          </w:divsChild>
        </w:div>
        <w:div w:id="895046818">
          <w:marLeft w:val="-225"/>
          <w:marRight w:val="-225"/>
          <w:marTop w:val="0"/>
          <w:marBottom w:val="0"/>
          <w:divBdr>
            <w:top w:val="none" w:sz="0" w:space="0" w:color="auto"/>
            <w:left w:val="none" w:sz="0" w:space="0" w:color="auto"/>
            <w:bottom w:val="none" w:sz="0" w:space="0" w:color="auto"/>
            <w:right w:val="none" w:sz="0" w:space="0" w:color="auto"/>
          </w:divBdr>
          <w:divsChild>
            <w:div w:id="982542827">
              <w:marLeft w:val="0"/>
              <w:marRight w:val="0"/>
              <w:marTop w:val="0"/>
              <w:marBottom w:val="0"/>
              <w:divBdr>
                <w:top w:val="none" w:sz="0" w:space="0" w:color="auto"/>
                <w:left w:val="none" w:sz="0" w:space="0" w:color="auto"/>
                <w:bottom w:val="none" w:sz="0" w:space="0" w:color="auto"/>
                <w:right w:val="none" w:sz="0" w:space="0" w:color="auto"/>
              </w:divBdr>
            </w:div>
            <w:div w:id="2004041723">
              <w:marLeft w:val="0"/>
              <w:marRight w:val="0"/>
              <w:marTop w:val="0"/>
              <w:marBottom w:val="0"/>
              <w:divBdr>
                <w:top w:val="none" w:sz="0" w:space="0" w:color="auto"/>
                <w:left w:val="none" w:sz="0" w:space="0" w:color="auto"/>
                <w:bottom w:val="none" w:sz="0" w:space="0" w:color="auto"/>
                <w:right w:val="none" w:sz="0" w:space="0" w:color="auto"/>
              </w:divBdr>
            </w:div>
            <w:div w:id="129635547">
              <w:marLeft w:val="0"/>
              <w:marRight w:val="0"/>
              <w:marTop w:val="0"/>
              <w:marBottom w:val="0"/>
              <w:divBdr>
                <w:top w:val="none" w:sz="0" w:space="0" w:color="auto"/>
                <w:left w:val="none" w:sz="0" w:space="0" w:color="auto"/>
                <w:bottom w:val="none" w:sz="0" w:space="0" w:color="auto"/>
                <w:right w:val="none" w:sz="0" w:space="0" w:color="auto"/>
              </w:divBdr>
              <w:divsChild>
                <w:div w:id="74935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146419">
          <w:marLeft w:val="-225"/>
          <w:marRight w:val="-225"/>
          <w:marTop w:val="0"/>
          <w:marBottom w:val="0"/>
          <w:divBdr>
            <w:top w:val="none" w:sz="0" w:space="0" w:color="auto"/>
            <w:left w:val="none" w:sz="0" w:space="0" w:color="auto"/>
            <w:bottom w:val="none" w:sz="0" w:space="0" w:color="auto"/>
            <w:right w:val="none" w:sz="0" w:space="0" w:color="auto"/>
          </w:divBdr>
          <w:divsChild>
            <w:div w:id="1992513132">
              <w:marLeft w:val="0"/>
              <w:marRight w:val="0"/>
              <w:marTop w:val="0"/>
              <w:marBottom w:val="0"/>
              <w:divBdr>
                <w:top w:val="none" w:sz="0" w:space="0" w:color="auto"/>
                <w:left w:val="none" w:sz="0" w:space="0" w:color="auto"/>
                <w:bottom w:val="none" w:sz="0" w:space="0" w:color="auto"/>
                <w:right w:val="none" w:sz="0" w:space="0" w:color="auto"/>
              </w:divBdr>
            </w:div>
          </w:divsChild>
        </w:div>
        <w:div w:id="399518494">
          <w:marLeft w:val="-225"/>
          <w:marRight w:val="-225"/>
          <w:marTop w:val="0"/>
          <w:marBottom w:val="0"/>
          <w:divBdr>
            <w:top w:val="none" w:sz="0" w:space="0" w:color="auto"/>
            <w:left w:val="none" w:sz="0" w:space="0" w:color="auto"/>
            <w:bottom w:val="none" w:sz="0" w:space="0" w:color="auto"/>
            <w:right w:val="none" w:sz="0" w:space="0" w:color="auto"/>
          </w:divBdr>
          <w:divsChild>
            <w:div w:id="1290621659">
              <w:marLeft w:val="0"/>
              <w:marRight w:val="0"/>
              <w:marTop w:val="0"/>
              <w:marBottom w:val="0"/>
              <w:divBdr>
                <w:top w:val="none" w:sz="0" w:space="0" w:color="auto"/>
                <w:left w:val="none" w:sz="0" w:space="0" w:color="auto"/>
                <w:bottom w:val="none" w:sz="0" w:space="0" w:color="auto"/>
                <w:right w:val="none" w:sz="0" w:space="0" w:color="auto"/>
              </w:divBdr>
            </w:div>
            <w:div w:id="789590294">
              <w:marLeft w:val="0"/>
              <w:marRight w:val="0"/>
              <w:marTop w:val="0"/>
              <w:marBottom w:val="0"/>
              <w:divBdr>
                <w:top w:val="none" w:sz="0" w:space="0" w:color="auto"/>
                <w:left w:val="none" w:sz="0" w:space="0" w:color="auto"/>
                <w:bottom w:val="none" w:sz="0" w:space="0" w:color="auto"/>
                <w:right w:val="none" w:sz="0" w:space="0" w:color="auto"/>
              </w:divBdr>
            </w:div>
            <w:div w:id="915438598">
              <w:marLeft w:val="0"/>
              <w:marRight w:val="0"/>
              <w:marTop w:val="0"/>
              <w:marBottom w:val="0"/>
              <w:divBdr>
                <w:top w:val="none" w:sz="0" w:space="0" w:color="auto"/>
                <w:left w:val="none" w:sz="0" w:space="0" w:color="auto"/>
                <w:bottom w:val="none" w:sz="0" w:space="0" w:color="auto"/>
                <w:right w:val="none" w:sz="0" w:space="0" w:color="auto"/>
              </w:divBdr>
              <w:divsChild>
                <w:div w:id="82228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975432">
          <w:marLeft w:val="-225"/>
          <w:marRight w:val="-225"/>
          <w:marTop w:val="0"/>
          <w:marBottom w:val="0"/>
          <w:divBdr>
            <w:top w:val="none" w:sz="0" w:space="0" w:color="auto"/>
            <w:left w:val="none" w:sz="0" w:space="0" w:color="auto"/>
            <w:bottom w:val="none" w:sz="0" w:space="0" w:color="auto"/>
            <w:right w:val="none" w:sz="0" w:space="0" w:color="auto"/>
          </w:divBdr>
          <w:divsChild>
            <w:div w:id="771584384">
              <w:marLeft w:val="0"/>
              <w:marRight w:val="0"/>
              <w:marTop w:val="0"/>
              <w:marBottom w:val="0"/>
              <w:divBdr>
                <w:top w:val="none" w:sz="0" w:space="0" w:color="auto"/>
                <w:left w:val="none" w:sz="0" w:space="0" w:color="auto"/>
                <w:bottom w:val="none" w:sz="0" w:space="0" w:color="auto"/>
                <w:right w:val="none" w:sz="0" w:space="0" w:color="auto"/>
              </w:divBdr>
            </w:div>
          </w:divsChild>
        </w:div>
        <w:div w:id="187330823">
          <w:marLeft w:val="-225"/>
          <w:marRight w:val="-225"/>
          <w:marTop w:val="0"/>
          <w:marBottom w:val="0"/>
          <w:divBdr>
            <w:top w:val="none" w:sz="0" w:space="0" w:color="auto"/>
            <w:left w:val="none" w:sz="0" w:space="0" w:color="auto"/>
            <w:bottom w:val="none" w:sz="0" w:space="0" w:color="auto"/>
            <w:right w:val="none" w:sz="0" w:space="0" w:color="auto"/>
          </w:divBdr>
          <w:divsChild>
            <w:div w:id="1035959405">
              <w:marLeft w:val="0"/>
              <w:marRight w:val="0"/>
              <w:marTop w:val="0"/>
              <w:marBottom w:val="0"/>
              <w:divBdr>
                <w:top w:val="none" w:sz="0" w:space="0" w:color="auto"/>
                <w:left w:val="none" w:sz="0" w:space="0" w:color="auto"/>
                <w:bottom w:val="none" w:sz="0" w:space="0" w:color="auto"/>
                <w:right w:val="none" w:sz="0" w:space="0" w:color="auto"/>
              </w:divBdr>
            </w:div>
            <w:div w:id="21581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7568">
      <w:bodyDiv w:val="1"/>
      <w:marLeft w:val="0"/>
      <w:marRight w:val="0"/>
      <w:marTop w:val="0"/>
      <w:marBottom w:val="0"/>
      <w:divBdr>
        <w:top w:val="none" w:sz="0" w:space="0" w:color="auto"/>
        <w:left w:val="none" w:sz="0" w:space="0" w:color="auto"/>
        <w:bottom w:val="none" w:sz="0" w:space="0" w:color="auto"/>
        <w:right w:val="none" w:sz="0" w:space="0" w:color="auto"/>
      </w:divBdr>
    </w:div>
    <w:div w:id="1919708426">
      <w:bodyDiv w:val="1"/>
      <w:marLeft w:val="0"/>
      <w:marRight w:val="0"/>
      <w:marTop w:val="0"/>
      <w:marBottom w:val="0"/>
      <w:divBdr>
        <w:top w:val="none" w:sz="0" w:space="0" w:color="auto"/>
        <w:left w:val="none" w:sz="0" w:space="0" w:color="auto"/>
        <w:bottom w:val="none" w:sz="0" w:space="0" w:color="auto"/>
        <w:right w:val="none" w:sz="0" w:space="0" w:color="auto"/>
      </w:divBdr>
      <w:divsChild>
        <w:div w:id="1273634896">
          <w:marLeft w:val="0"/>
          <w:marRight w:val="0"/>
          <w:marTop w:val="0"/>
          <w:marBottom w:val="0"/>
          <w:divBdr>
            <w:top w:val="none" w:sz="0" w:space="0" w:color="auto"/>
            <w:left w:val="none" w:sz="0" w:space="0" w:color="auto"/>
            <w:bottom w:val="none" w:sz="0" w:space="0" w:color="auto"/>
            <w:right w:val="none" w:sz="0" w:space="0" w:color="auto"/>
          </w:divBdr>
        </w:div>
        <w:div w:id="797842468">
          <w:marLeft w:val="0"/>
          <w:marRight w:val="0"/>
          <w:marTop w:val="0"/>
          <w:marBottom w:val="0"/>
          <w:divBdr>
            <w:top w:val="none" w:sz="0" w:space="0" w:color="auto"/>
            <w:left w:val="none" w:sz="0" w:space="0" w:color="auto"/>
            <w:bottom w:val="none" w:sz="0" w:space="0" w:color="auto"/>
            <w:right w:val="none" w:sz="0" w:space="0" w:color="auto"/>
          </w:divBdr>
        </w:div>
        <w:div w:id="522397880">
          <w:marLeft w:val="0"/>
          <w:marRight w:val="0"/>
          <w:marTop w:val="0"/>
          <w:marBottom w:val="0"/>
          <w:divBdr>
            <w:top w:val="none" w:sz="0" w:space="0" w:color="auto"/>
            <w:left w:val="none" w:sz="0" w:space="0" w:color="auto"/>
            <w:bottom w:val="none" w:sz="0" w:space="0" w:color="auto"/>
            <w:right w:val="none" w:sz="0" w:space="0" w:color="auto"/>
          </w:divBdr>
        </w:div>
        <w:div w:id="653530638">
          <w:marLeft w:val="0"/>
          <w:marRight w:val="0"/>
          <w:marTop w:val="0"/>
          <w:marBottom w:val="0"/>
          <w:divBdr>
            <w:top w:val="none" w:sz="0" w:space="0" w:color="auto"/>
            <w:left w:val="none" w:sz="0" w:space="0" w:color="auto"/>
            <w:bottom w:val="none" w:sz="0" w:space="0" w:color="auto"/>
            <w:right w:val="none" w:sz="0" w:space="0" w:color="auto"/>
          </w:divBdr>
        </w:div>
        <w:div w:id="772825301">
          <w:marLeft w:val="0"/>
          <w:marRight w:val="0"/>
          <w:marTop w:val="0"/>
          <w:marBottom w:val="0"/>
          <w:divBdr>
            <w:top w:val="none" w:sz="0" w:space="0" w:color="auto"/>
            <w:left w:val="none" w:sz="0" w:space="0" w:color="auto"/>
            <w:bottom w:val="none" w:sz="0" w:space="0" w:color="auto"/>
            <w:right w:val="none" w:sz="0" w:space="0" w:color="auto"/>
          </w:divBdr>
        </w:div>
      </w:divsChild>
    </w:div>
    <w:div w:id="1973632175">
      <w:bodyDiv w:val="1"/>
      <w:marLeft w:val="0"/>
      <w:marRight w:val="0"/>
      <w:marTop w:val="0"/>
      <w:marBottom w:val="0"/>
      <w:divBdr>
        <w:top w:val="none" w:sz="0" w:space="0" w:color="auto"/>
        <w:left w:val="none" w:sz="0" w:space="0" w:color="auto"/>
        <w:bottom w:val="none" w:sz="0" w:space="0" w:color="auto"/>
        <w:right w:val="none" w:sz="0" w:space="0" w:color="auto"/>
      </w:divBdr>
    </w:div>
    <w:div w:id="209836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9f19a3b2e7ac475a"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Props1.xml><?xml version="1.0" encoding="utf-8"?>
<ds:datastoreItem xmlns:ds="http://schemas.openxmlformats.org/officeDocument/2006/customXml" ds:itemID="{9195D85D-ABBF-42E8-ADCE-3FA02F0FAFAC}">
  <ds:schemaRefs>
    <ds:schemaRef ds:uri="http://schemas.microsoft.com/sharepoint/v3/contenttype/forms"/>
  </ds:schemaRefs>
</ds:datastoreItem>
</file>

<file path=customXml/itemProps2.xml><?xml version="1.0" encoding="utf-8"?>
<ds:datastoreItem xmlns:ds="http://schemas.openxmlformats.org/officeDocument/2006/customXml" ds:itemID="{DA6B417B-FDF4-4577-B049-0218A4C21B66}"/>
</file>

<file path=customXml/itemProps3.xml><?xml version="1.0" encoding="utf-8"?>
<ds:datastoreItem xmlns:ds="http://schemas.openxmlformats.org/officeDocument/2006/customXml" ds:itemID="{DE65821C-AD06-4858-80E0-94FFD6D4B9AA}">
  <ds:schemaRefs>
    <ds:schemaRef ds:uri="http://purl.org/dc/dcmitype/"/>
    <ds:schemaRef ds:uri="http://www.w3.org/XML/1998/namespace"/>
    <ds:schemaRef ds:uri="http://schemas.microsoft.com/office/2006/metadata/properties"/>
    <ds:schemaRef ds:uri="http://purl.org/dc/terms/"/>
    <ds:schemaRef ds:uri="http://purl.org/dc/elements/1.1/"/>
    <ds:schemaRef ds:uri="0e7904ad-eae7-4af7-815f-97e0abbc5389"/>
    <ds:schemaRef ds:uri="http://schemas.openxmlformats.org/package/2006/metadata/core-properties"/>
    <ds:schemaRef ds:uri="http://schemas.microsoft.com/office/2006/documentManagement/types"/>
    <ds:schemaRef ds:uri="http://schemas.microsoft.com/office/infopath/2007/PartnerControls"/>
    <ds:schemaRef ds:uri="97b743f8-7950-49a0-8fe4-396b89c5ebe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2383</Words>
  <Characters>13589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Irlam-Mussa</dc:creator>
  <cp:keywords/>
  <dc:description/>
  <cp:lastModifiedBy>Chloe Ford</cp:lastModifiedBy>
  <cp:revision>2</cp:revision>
  <cp:lastPrinted>2023-02-14T13:33:00Z</cp:lastPrinted>
  <dcterms:created xsi:type="dcterms:W3CDTF">2025-03-24T14:34:00Z</dcterms:created>
  <dcterms:modified xsi:type="dcterms:W3CDTF">2025-03-24T14:34:00Z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MediaServiceImageTags">
    <vt:lpwstr/>
  </property>
</Properties>
</file>