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24C75"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rPr>
      </w:pPr>
    </w:p>
    <w:p w14:paraId="3EEBFEF1" w14:textId="77777777" w:rsidR="00374348" w:rsidRPr="00CD1844" w:rsidRDefault="000A4181" w:rsidP="000A4181">
      <w:pPr>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rPr>
      </w:pPr>
      <w:r w:rsidRPr="00CD1844">
        <w:rPr>
          <w:rFonts w:ascii="Arial" w:hAnsi="Arial" w:cs="Arial"/>
          <w:noProof/>
          <w:color w:val="B40000"/>
        </w:rPr>
        <w:drawing>
          <wp:inline distT="0" distB="0" distL="0" distR="0" wp14:anchorId="3FCF55A2" wp14:editId="74EC23A5">
            <wp:extent cx="1295400" cy="1263650"/>
            <wp:effectExtent l="0" t="0" r="0" b="0"/>
            <wp:docPr id="1" name="Picture 1" descr="CSN_logo">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N_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4150" cy="1272186"/>
                    </a:xfrm>
                    <a:prstGeom prst="rect">
                      <a:avLst/>
                    </a:prstGeom>
                    <a:noFill/>
                    <a:ln>
                      <a:noFill/>
                    </a:ln>
                  </pic:spPr>
                </pic:pic>
              </a:graphicData>
            </a:graphic>
          </wp:inline>
        </w:drawing>
      </w:r>
    </w:p>
    <w:p w14:paraId="7EA0469A" w14:textId="062A63C3" w:rsidR="00374348" w:rsidRPr="00CD1844" w:rsidRDefault="00374348">
      <w:pPr>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rPr>
      </w:pPr>
      <w:r w:rsidRPr="00CD1844">
        <w:rPr>
          <w:rFonts w:ascii="Arial" w:hAnsi="Arial" w:cs="Arial"/>
          <w:b/>
        </w:rPr>
        <w:t>Safeguarding</w:t>
      </w:r>
      <w:r w:rsidR="00CD1844">
        <w:rPr>
          <w:rFonts w:ascii="Arial" w:hAnsi="Arial" w:cs="Arial"/>
          <w:b/>
        </w:rPr>
        <w:t xml:space="preserve"> </w:t>
      </w:r>
      <w:r w:rsidRPr="00CD1844">
        <w:rPr>
          <w:rFonts w:ascii="Arial" w:hAnsi="Arial" w:cs="Arial"/>
          <w:b/>
        </w:rPr>
        <w:t>Policy</w:t>
      </w:r>
    </w:p>
    <w:p w14:paraId="65C18717" w14:textId="791FE89A" w:rsidR="00374348" w:rsidRDefault="00B42F79">
      <w:pPr>
        <w:pBdr>
          <w:top w:val="none" w:sz="0" w:space="0" w:color="auto"/>
          <w:left w:val="none" w:sz="0" w:space="0" w:color="auto"/>
          <w:bottom w:val="none" w:sz="0" w:space="0" w:color="auto"/>
          <w:right w:val="none" w:sz="0" w:space="0" w:color="auto"/>
          <w:bar w:val="none" w:sz="0" w:color="auto"/>
        </w:pBdr>
        <w:jc w:val="center"/>
        <w:rPr>
          <w:rFonts w:ascii="Arial" w:hAnsi="Arial" w:cs="Arial"/>
          <w:b/>
        </w:rPr>
      </w:pPr>
      <w:r>
        <w:rPr>
          <w:rFonts w:ascii="Arial" w:hAnsi="Arial" w:cs="Arial"/>
          <w:b/>
        </w:rPr>
        <w:t>Autumn 202</w:t>
      </w:r>
      <w:r w:rsidR="0040472D">
        <w:rPr>
          <w:rFonts w:ascii="Arial" w:hAnsi="Arial" w:cs="Arial"/>
          <w:b/>
        </w:rPr>
        <w:t>4</w:t>
      </w:r>
    </w:p>
    <w:p w14:paraId="010764B6" w14:textId="77777777" w:rsidR="00283A9E" w:rsidRDefault="00283A9E" w:rsidP="00283A9E">
      <w:pPr>
        <w:pBdr>
          <w:top w:val="none" w:sz="0" w:space="0" w:color="auto"/>
          <w:left w:val="none" w:sz="0" w:space="0" w:color="auto"/>
          <w:bottom w:val="none" w:sz="0" w:space="0" w:color="auto"/>
          <w:right w:val="none" w:sz="0" w:space="0" w:color="auto"/>
          <w:bar w:val="none" w:sz="0" w:color="auto"/>
        </w:pBdr>
        <w:jc w:val="both"/>
        <w:rPr>
          <w:rFonts w:ascii="Arial" w:hAnsi="Arial" w:cs="Arial"/>
        </w:rPr>
      </w:pPr>
    </w:p>
    <w:p w14:paraId="30143784" w14:textId="13AF4055" w:rsidR="00283A9E" w:rsidRDefault="00283A9E" w:rsidP="00283A9E">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hAnsi="Arial" w:cs="Arial"/>
        </w:rPr>
        <w:t>This policy is reviewed annually.</w:t>
      </w:r>
    </w:p>
    <w:p w14:paraId="4543C8C8" w14:textId="12137436" w:rsidR="00283A9E" w:rsidRPr="00CD1844" w:rsidRDefault="00B42F79" w:rsidP="00283A9E">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Pr>
          <w:rFonts w:ascii="Arial" w:eastAsia="Times New Roman" w:hAnsi="Arial" w:cs="Arial"/>
        </w:rPr>
        <w:t>Next review: Autumn 202</w:t>
      </w:r>
      <w:r w:rsidR="0040472D">
        <w:rPr>
          <w:rFonts w:ascii="Arial" w:eastAsia="Times New Roman" w:hAnsi="Arial" w:cs="Arial"/>
        </w:rPr>
        <w:t>5</w:t>
      </w:r>
    </w:p>
    <w:p w14:paraId="3FC045C1" w14:textId="77777777" w:rsidR="00CD1844" w:rsidRPr="00CD1844" w:rsidRDefault="00CD1844">
      <w:pPr>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rPr>
      </w:pPr>
    </w:p>
    <w:p w14:paraId="4C687504" w14:textId="398EF503" w:rsidR="00374348" w:rsidRPr="00CD1844" w:rsidRDefault="00374348">
      <w:pPr>
        <w:pStyle w:val="BulletIndent"/>
        <w:pBdr>
          <w:top w:val="none" w:sz="0" w:space="0" w:color="auto"/>
          <w:left w:val="none" w:sz="0" w:space="0" w:color="auto"/>
          <w:bottom w:val="none" w:sz="0" w:space="0" w:color="auto"/>
          <w:right w:val="none" w:sz="0" w:space="0" w:color="auto"/>
          <w:bar w:val="none" w:sz="0" w:color="auto"/>
        </w:pBdr>
        <w:ind w:left="0" w:right="0" w:firstLine="0"/>
        <w:jc w:val="center"/>
        <w:rPr>
          <w:rFonts w:eastAsia="Times New Roman" w:hAnsi="Arial" w:cs="Arial"/>
          <w:b/>
          <w:bCs/>
          <w:sz w:val="24"/>
          <w:szCs w:val="24"/>
        </w:rPr>
      </w:pPr>
      <w:r w:rsidRPr="00CD1844">
        <w:rPr>
          <w:rFonts w:hAnsi="Arial" w:cs="Arial"/>
          <w:b/>
          <w:bCs/>
          <w:sz w:val="24"/>
          <w:szCs w:val="24"/>
        </w:rPr>
        <w:t xml:space="preserve">The Named Personnel </w:t>
      </w:r>
      <w:proofErr w:type="gramStart"/>
      <w:r w:rsidRPr="00CD1844">
        <w:rPr>
          <w:rFonts w:hAnsi="Arial" w:cs="Arial"/>
          <w:b/>
          <w:bCs/>
          <w:sz w:val="24"/>
          <w:szCs w:val="24"/>
        </w:rPr>
        <w:t>For</w:t>
      </w:r>
      <w:proofErr w:type="gramEnd"/>
      <w:r w:rsidRPr="00CD1844">
        <w:rPr>
          <w:rFonts w:hAnsi="Arial" w:cs="Arial"/>
          <w:b/>
          <w:bCs/>
          <w:sz w:val="24"/>
          <w:szCs w:val="24"/>
        </w:rPr>
        <w:t xml:space="preserve"> Safeguarding:</w:t>
      </w:r>
    </w:p>
    <w:p w14:paraId="5E5DF75D" w14:textId="77777777" w:rsidR="00374348" w:rsidRPr="00CD1844" w:rsidRDefault="00374348">
      <w:pPr>
        <w:pStyle w:val="BulletIndent"/>
        <w:pBdr>
          <w:top w:val="none" w:sz="0" w:space="0" w:color="auto"/>
          <w:left w:val="none" w:sz="0" w:space="0" w:color="auto"/>
          <w:bottom w:val="none" w:sz="0" w:space="0" w:color="auto"/>
          <w:right w:val="none" w:sz="0" w:space="0" w:color="auto"/>
          <w:bar w:val="none" w:sz="0" w:color="auto"/>
        </w:pBdr>
        <w:ind w:left="0" w:right="0" w:firstLine="0"/>
        <w:jc w:val="center"/>
        <w:rPr>
          <w:rFonts w:eastAsia="Times New Roman" w:hAnsi="Arial" w:cs="Arial"/>
          <w:b/>
          <w:bCs/>
          <w:sz w:val="24"/>
          <w:szCs w:val="24"/>
        </w:rPr>
      </w:pPr>
    </w:p>
    <w:p w14:paraId="55E78D9D" w14:textId="77777777" w:rsidR="00374348" w:rsidRPr="00CD1844" w:rsidRDefault="00374348">
      <w:pPr>
        <w:pStyle w:val="BulletIndent"/>
        <w:pBdr>
          <w:top w:val="none" w:sz="0" w:space="0" w:color="auto"/>
          <w:left w:val="none" w:sz="0" w:space="0" w:color="auto"/>
          <w:bottom w:val="none" w:sz="0" w:space="0" w:color="auto"/>
          <w:right w:val="none" w:sz="0" w:space="0" w:color="auto"/>
          <w:bar w:val="none" w:sz="0" w:color="auto"/>
        </w:pBdr>
        <w:ind w:left="0" w:right="0" w:firstLine="0"/>
        <w:rPr>
          <w:rFonts w:eastAsia="Times New Roman" w:hAnsi="Arial" w:cs="Arial"/>
          <w:b/>
          <w:bCs/>
          <w:sz w:val="24"/>
          <w:szCs w:val="24"/>
        </w:rPr>
      </w:pPr>
      <w:r w:rsidRPr="00CD1844">
        <w:rPr>
          <w:rFonts w:hAnsi="Arial" w:cs="Arial"/>
          <w:b/>
          <w:bCs/>
          <w:sz w:val="24"/>
          <w:szCs w:val="24"/>
        </w:rPr>
        <w:t xml:space="preserve">Child Protection Officer: </w:t>
      </w:r>
      <w:r w:rsidRPr="00CD1844">
        <w:rPr>
          <w:rFonts w:hAnsi="Arial" w:cs="Arial"/>
          <w:b/>
          <w:bCs/>
          <w:sz w:val="24"/>
          <w:szCs w:val="24"/>
        </w:rPr>
        <w:tab/>
      </w:r>
      <w:r w:rsidRPr="00CD1844">
        <w:rPr>
          <w:rFonts w:hAnsi="Arial" w:cs="Arial"/>
          <w:b/>
          <w:bCs/>
          <w:sz w:val="24"/>
          <w:szCs w:val="24"/>
        </w:rPr>
        <w:tab/>
        <w:t xml:space="preserve"> </w:t>
      </w:r>
      <w:r w:rsidRPr="00CD1844">
        <w:rPr>
          <w:rFonts w:hAnsi="Arial" w:cs="Arial"/>
          <w:b/>
          <w:bCs/>
          <w:sz w:val="24"/>
          <w:szCs w:val="24"/>
        </w:rPr>
        <w:tab/>
      </w:r>
      <w:proofErr w:type="spellStart"/>
      <w:r w:rsidRPr="00CD1844">
        <w:rPr>
          <w:rFonts w:hAnsi="Arial" w:cs="Arial"/>
          <w:b/>
          <w:bCs/>
          <w:sz w:val="24"/>
          <w:szCs w:val="24"/>
        </w:rPr>
        <w:t>Ms</w:t>
      </w:r>
      <w:proofErr w:type="spellEnd"/>
      <w:r w:rsidRPr="00CD1844">
        <w:rPr>
          <w:rFonts w:hAnsi="Arial" w:cs="Arial"/>
          <w:b/>
          <w:bCs/>
          <w:sz w:val="24"/>
          <w:szCs w:val="24"/>
        </w:rPr>
        <w:t xml:space="preserve"> </w:t>
      </w:r>
      <w:r w:rsidR="00FE00F7" w:rsidRPr="00CD1844">
        <w:rPr>
          <w:rFonts w:hAnsi="Arial" w:cs="Arial"/>
          <w:b/>
          <w:bCs/>
          <w:sz w:val="24"/>
          <w:szCs w:val="24"/>
        </w:rPr>
        <w:t>Rebecca W</w:t>
      </w:r>
      <w:r w:rsidR="000A4181" w:rsidRPr="00CD1844">
        <w:rPr>
          <w:rFonts w:hAnsi="Arial" w:cs="Arial"/>
          <w:b/>
          <w:bCs/>
          <w:sz w:val="24"/>
          <w:szCs w:val="24"/>
        </w:rPr>
        <w:t>oodward</w:t>
      </w:r>
    </w:p>
    <w:p w14:paraId="2F30B047" w14:textId="39190360" w:rsidR="00EE0D07" w:rsidRPr="00CD1844" w:rsidRDefault="00374348">
      <w:pPr>
        <w:pStyle w:val="BulletIndent"/>
        <w:pBdr>
          <w:top w:val="none" w:sz="0" w:space="0" w:color="auto"/>
          <w:left w:val="none" w:sz="0" w:space="0" w:color="auto"/>
          <w:bottom w:val="none" w:sz="0" w:space="0" w:color="auto"/>
          <w:right w:val="none" w:sz="0" w:space="0" w:color="auto"/>
          <w:bar w:val="none" w:sz="0" w:color="auto"/>
        </w:pBdr>
        <w:ind w:left="0" w:right="0" w:firstLine="0"/>
        <w:rPr>
          <w:rFonts w:hAnsi="Arial" w:cs="Arial"/>
          <w:b/>
          <w:bCs/>
          <w:sz w:val="24"/>
          <w:szCs w:val="24"/>
        </w:rPr>
      </w:pPr>
      <w:r w:rsidRPr="00CD1844">
        <w:rPr>
          <w:rFonts w:hAnsi="Arial" w:cs="Arial"/>
          <w:b/>
          <w:bCs/>
          <w:sz w:val="24"/>
          <w:szCs w:val="24"/>
        </w:rPr>
        <w:t xml:space="preserve">Deputy Officer for Child Protection:  </w:t>
      </w:r>
      <w:r w:rsidRPr="00CD1844">
        <w:rPr>
          <w:rFonts w:hAnsi="Arial" w:cs="Arial"/>
          <w:b/>
          <w:bCs/>
          <w:sz w:val="24"/>
          <w:szCs w:val="24"/>
        </w:rPr>
        <w:tab/>
      </w:r>
      <w:r w:rsidR="00023BE7" w:rsidRPr="00CD1844">
        <w:rPr>
          <w:rFonts w:hAnsi="Arial" w:cs="Arial"/>
          <w:b/>
          <w:bCs/>
          <w:sz w:val="24"/>
          <w:szCs w:val="24"/>
        </w:rPr>
        <w:t xml:space="preserve">Mr Tom Simmonds </w:t>
      </w:r>
    </w:p>
    <w:p w14:paraId="55090050" w14:textId="77777777" w:rsidR="00023BE7" w:rsidRPr="00CD1844" w:rsidRDefault="00EE0D07">
      <w:pPr>
        <w:pStyle w:val="BulletIndent"/>
        <w:pBdr>
          <w:top w:val="none" w:sz="0" w:space="0" w:color="auto"/>
          <w:left w:val="none" w:sz="0" w:space="0" w:color="auto"/>
          <w:bottom w:val="none" w:sz="0" w:space="0" w:color="auto"/>
          <w:right w:val="none" w:sz="0" w:space="0" w:color="auto"/>
          <w:bar w:val="none" w:sz="0" w:color="auto"/>
        </w:pBdr>
        <w:ind w:left="0" w:right="0" w:firstLine="0"/>
        <w:rPr>
          <w:rFonts w:hAnsi="Arial" w:cs="Arial"/>
          <w:b/>
          <w:bCs/>
          <w:sz w:val="24"/>
          <w:szCs w:val="24"/>
        </w:rPr>
      </w:pPr>
      <w:r w:rsidRPr="00CD1844">
        <w:rPr>
          <w:rFonts w:hAnsi="Arial" w:cs="Arial"/>
          <w:b/>
          <w:bCs/>
          <w:sz w:val="24"/>
          <w:szCs w:val="24"/>
        </w:rPr>
        <w:t xml:space="preserve">Deputy </w:t>
      </w:r>
      <w:proofErr w:type="spellStart"/>
      <w:r w:rsidRPr="00CD1844">
        <w:rPr>
          <w:rFonts w:hAnsi="Arial" w:cs="Arial"/>
          <w:b/>
          <w:bCs/>
          <w:sz w:val="24"/>
          <w:szCs w:val="24"/>
        </w:rPr>
        <w:t>Deputy</w:t>
      </w:r>
      <w:proofErr w:type="spellEnd"/>
      <w:r w:rsidRPr="00CD1844">
        <w:rPr>
          <w:rFonts w:hAnsi="Arial" w:cs="Arial"/>
          <w:b/>
          <w:bCs/>
          <w:sz w:val="24"/>
          <w:szCs w:val="24"/>
        </w:rPr>
        <w:t xml:space="preserve"> Officers:</w:t>
      </w:r>
      <w:r w:rsidRPr="00CD1844">
        <w:rPr>
          <w:rFonts w:hAnsi="Arial" w:cs="Arial"/>
          <w:b/>
          <w:bCs/>
          <w:sz w:val="24"/>
          <w:szCs w:val="24"/>
        </w:rPr>
        <w:tab/>
      </w:r>
      <w:r w:rsidRPr="00CD1844">
        <w:rPr>
          <w:rFonts w:hAnsi="Arial" w:cs="Arial"/>
          <w:b/>
          <w:bCs/>
          <w:sz w:val="24"/>
          <w:szCs w:val="24"/>
        </w:rPr>
        <w:tab/>
      </w:r>
      <w:r w:rsidRPr="00CD1844">
        <w:rPr>
          <w:rFonts w:hAnsi="Arial" w:cs="Arial"/>
          <w:b/>
          <w:bCs/>
          <w:sz w:val="24"/>
          <w:szCs w:val="24"/>
        </w:rPr>
        <w:tab/>
      </w:r>
      <w:proofErr w:type="spellStart"/>
      <w:r w:rsidR="00023BE7" w:rsidRPr="00CD1844">
        <w:rPr>
          <w:rFonts w:hAnsi="Arial" w:cs="Arial"/>
          <w:b/>
          <w:bCs/>
          <w:sz w:val="24"/>
          <w:szCs w:val="24"/>
        </w:rPr>
        <w:t>Mrs</w:t>
      </w:r>
      <w:proofErr w:type="spellEnd"/>
      <w:r w:rsidR="00023BE7" w:rsidRPr="00CD1844">
        <w:rPr>
          <w:rFonts w:hAnsi="Arial" w:cs="Arial"/>
          <w:b/>
          <w:bCs/>
          <w:sz w:val="24"/>
          <w:szCs w:val="24"/>
        </w:rPr>
        <w:t xml:space="preserve"> Cath Turner </w:t>
      </w:r>
    </w:p>
    <w:p w14:paraId="79E77160" w14:textId="6E8E9395" w:rsidR="00374348" w:rsidRPr="00CD1844" w:rsidRDefault="00023BE7">
      <w:pPr>
        <w:pStyle w:val="BulletIndent"/>
        <w:pBdr>
          <w:top w:val="none" w:sz="0" w:space="0" w:color="auto"/>
          <w:left w:val="none" w:sz="0" w:space="0" w:color="auto"/>
          <w:bottom w:val="none" w:sz="0" w:space="0" w:color="auto"/>
          <w:right w:val="none" w:sz="0" w:space="0" w:color="auto"/>
          <w:bar w:val="none" w:sz="0" w:color="auto"/>
        </w:pBdr>
        <w:ind w:left="0" w:right="0" w:firstLine="0"/>
        <w:rPr>
          <w:rFonts w:hAnsi="Arial" w:cs="Arial"/>
          <w:b/>
          <w:bCs/>
          <w:sz w:val="24"/>
          <w:szCs w:val="24"/>
        </w:rPr>
      </w:pPr>
      <w:r w:rsidRPr="00CD1844">
        <w:rPr>
          <w:rFonts w:hAnsi="Arial" w:cs="Arial"/>
          <w:b/>
          <w:bCs/>
          <w:sz w:val="24"/>
          <w:szCs w:val="24"/>
        </w:rPr>
        <w:tab/>
      </w:r>
      <w:r w:rsidRPr="00CD1844">
        <w:rPr>
          <w:rFonts w:hAnsi="Arial" w:cs="Arial"/>
          <w:b/>
          <w:bCs/>
          <w:sz w:val="24"/>
          <w:szCs w:val="24"/>
        </w:rPr>
        <w:tab/>
      </w:r>
      <w:r w:rsidRPr="00CD1844">
        <w:rPr>
          <w:rFonts w:hAnsi="Arial" w:cs="Arial"/>
          <w:b/>
          <w:bCs/>
          <w:sz w:val="24"/>
          <w:szCs w:val="24"/>
        </w:rPr>
        <w:tab/>
      </w:r>
      <w:r w:rsidRPr="00CD1844">
        <w:rPr>
          <w:rFonts w:hAnsi="Arial" w:cs="Arial"/>
          <w:b/>
          <w:bCs/>
          <w:sz w:val="24"/>
          <w:szCs w:val="24"/>
        </w:rPr>
        <w:tab/>
      </w:r>
      <w:r w:rsidRPr="00CD1844">
        <w:rPr>
          <w:rFonts w:hAnsi="Arial" w:cs="Arial"/>
          <w:b/>
          <w:bCs/>
          <w:sz w:val="24"/>
          <w:szCs w:val="24"/>
        </w:rPr>
        <w:tab/>
      </w:r>
      <w:r w:rsidRPr="00CD1844">
        <w:rPr>
          <w:rFonts w:hAnsi="Arial" w:cs="Arial"/>
          <w:b/>
          <w:bCs/>
          <w:sz w:val="24"/>
          <w:szCs w:val="24"/>
        </w:rPr>
        <w:tab/>
      </w:r>
      <w:r w:rsidR="00CD1844">
        <w:rPr>
          <w:rFonts w:hAnsi="Arial" w:cs="Arial"/>
          <w:b/>
          <w:bCs/>
          <w:sz w:val="24"/>
          <w:szCs w:val="24"/>
        </w:rPr>
        <w:t xml:space="preserve">Mrs </w:t>
      </w:r>
      <w:r w:rsidR="003449E8" w:rsidRPr="00CD1844">
        <w:rPr>
          <w:rFonts w:hAnsi="Arial" w:cs="Arial"/>
          <w:b/>
          <w:bCs/>
          <w:sz w:val="24"/>
          <w:szCs w:val="24"/>
        </w:rPr>
        <w:t xml:space="preserve">Chloe Ford </w:t>
      </w:r>
    </w:p>
    <w:p w14:paraId="727C9990" w14:textId="558EA459" w:rsidR="00CD1844" w:rsidRDefault="003449E8">
      <w:pPr>
        <w:pStyle w:val="BulletIndent"/>
        <w:pBdr>
          <w:top w:val="none" w:sz="0" w:space="0" w:color="auto"/>
          <w:left w:val="none" w:sz="0" w:space="0" w:color="auto"/>
          <w:bottom w:val="none" w:sz="0" w:space="0" w:color="auto"/>
          <w:right w:val="none" w:sz="0" w:space="0" w:color="auto"/>
          <w:bar w:val="none" w:sz="0" w:color="auto"/>
        </w:pBdr>
        <w:ind w:left="0" w:right="0" w:firstLine="0"/>
        <w:rPr>
          <w:rFonts w:hAnsi="Arial" w:cs="Arial"/>
          <w:b/>
          <w:bCs/>
          <w:sz w:val="24"/>
          <w:szCs w:val="24"/>
        </w:rPr>
      </w:pPr>
      <w:r w:rsidRPr="00CD1844">
        <w:rPr>
          <w:rFonts w:hAnsi="Arial" w:cs="Arial"/>
          <w:b/>
          <w:bCs/>
          <w:sz w:val="24"/>
          <w:szCs w:val="24"/>
        </w:rPr>
        <w:tab/>
      </w:r>
      <w:r w:rsidRPr="00CD1844">
        <w:rPr>
          <w:rFonts w:hAnsi="Arial" w:cs="Arial"/>
          <w:b/>
          <w:bCs/>
          <w:sz w:val="24"/>
          <w:szCs w:val="24"/>
        </w:rPr>
        <w:tab/>
      </w:r>
      <w:r w:rsidRPr="00CD1844">
        <w:rPr>
          <w:rFonts w:hAnsi="Arial" w:cs="Arial"/>
          <w:b/>
          <w:bCs/>
          <w:sz w:val="24"/>
          <w:szCs w:val="24"/>
        </w:rPr>
        <w:tab/>
      </w:r>
      <w:r w:rsidRPr="00CD1844">
        <w:rPr>
          <w:rFonts w:hAnsi="Arial" w:cs="Arial"/>
          <w:b/>
          <w:bCs/>
          <w:sz w:val="24"/>
          <w:szCs w:val="24"/>
        </w:rPr>
        <w:tab/>
      </w:r>
      <w:r w:rsidRPr="00CD1844">
        <w:rPr>
          <w:rFonts w:hAnsi="Arial" w:cs="Arial"/>
          <w:b/>
          <w:bCs/>
          <w:sz w:val="24"/>
          <w:szCs w:val="24"/>
        </w:rPr>
        <w:tab/>
      </w:r>
      <w:r w:rsidRPr="00CD1844">
        <w:rPr>
          <w:rFonts w:hAnsi="Arial" w:cs="Arial"/>
          <w:b/>
          <w:bCs/>
          <w:sz w:val="24"/>
          <w:szCs w:val="24"/>
        </w:rPr>
        <w:tab/>
      </w:r>
      <w:proofErr w:type="spellStart"/>
      <w:r w:rsidR="00B42F79">
        <w:rPr>
          <w:rFonts w:hAnsi="Arial" w:cs="Arial"/>
          <w:b/>
          <w:bCs/>
          <w:sz w:val="24"/>
          <w:szCs w:val="24"/>
        </w:rPr>
        <w:t>Ms</w:t>
      </w:r>
      <w:proofErr w:type="spellEnd"/>
      <w:r w:rsidR="00B42F79">
        <w:rPr>
          <w:rFonts w:hAnsi="Arial" w:cs="Arial"/>
          <w:b/>
          <w:bCs/>
          <w:sz w:val="24"/>
          <w:szCs w:val="24"/>
        </w:rPr>
        <w:t xml:space="preserve"> Lucy Irlam-Mussa </w:t>
      </w:r>
      <w:r w:rsidR="00CD1844">
        <w:rPr>
          <w:rFonts w:hAnsi="Arial" w:cs="Arial"/>
          <w:b/>
          <w:bCs/>
          <w:sz w:val="24"/>
          <w:szCs w:val="24"/>
        </w:rPr>
        <w:t xml:space="preserve"> </w:t>
      </w:r>
    </w:p>
    <w:p w14:paraId="20A43248" w14:textId="77777777" w:rsidR="00CD1844" w:rsidRDefault="00CD1844">
      <w:pPr>
        <w:pStyle w:val="BulletIndent"/>
        <w:pBdr>
          <w:top w:val="none" w:sz="0" w:space="0" w:color="auto"/>
          <w:left w:val="none" w:sz="0" w:space="0" w:color="auto"/>
          <w:bottom w:val="none" w:sz="0" w:space="0" w:color="auto"/>
          <w:right w:val="none" w:sz="0" w:space="0" w:color="auto"/>
          <w:bar w:val="none" w:sz="0" w:color="auto"/>
        </w:pBdr>
        <w:ind w:left="0" w:right="0" w:firstLine="0"/>
        <w:rPr>
          <w:rFonts w:hAnsi="Arial" w:cs="Arial"/>
          <w:b/>
          <w:bCs/>
          <w:sz w:val="24"/>
          <w:szCs w:val="24"/>
        </w:rPr>
      </w:pPr>
      <w:r>
        <w:rPr>
          <w:rFonts w:hAnsi="Arial" w:cs="Arial"/>
          <w:b/>
          <w:bCs/>
          <w:sz w:val="24"/>
          <w:szCs w:val="24"/>
        </w:rPr>
        <w:tab/>
      </w:r>
      <w:r>
        <w:rPr>
          <w:rFonts w:hAnsi="Arial" w:cs="Arial"/>
          <w:b/>
          <w:bCs/>
          <w:sz w:val="24"/>
          <w:szCs w:val="24"/>
        </w:rPr>
        <w:tab/>
      </w:r>
      <w:r>
        <w:rPr>
          <w:rFonts w:hAnsi="Arial" w:cs="Arial"/>
          <w:b/>
          <w:bCs/>
          <w:sz w:val="24"/>
          <w:szCs w:val="24"/>
        </w:rPr>
        <w:tab/>
      </w:r>
      <w:r>
        <w:rPr>
          <w:rFonts w:hAnsi="Arial" w:cs="Arial"/>
          <w:b/>
          <w:bCs/>
          <w:sz w:val="24"/>
          <w:szCs w:val="24"/>
        </w:rPr>
        <w:tab/>
      </w:r>
      <w:r>
        <w:rPr>
          <w:rFonts w:hAnsi="Arial" w:cs="Arial"/>
          <w:b/>
          <w:bCs/>
          <w:sz w:val="24"/>
          <w:szCs w:val="24"/>
        </w:rPr>
        <w:tab/>
      </w:r>
      <w:r>
        <w:rPr>
          <w:rFonts w:hAnsi="Arial" w:cs="Arial"/>
          <w:b/>
          <w:bCs/>
          <w:sz w:val="24"/>
          <w:szCs w:val="24"/>
        </w:rPr>
        <w:tab/>
        <w:t xml:space="preserve">Mrs </w:t>
      </w:r>
      <w:r w:rsidR="003449E8" w:rsidRPr="00CD1844">
        <w:rPr>
          <w:rFonts w:hAnsi="Arial" w:cs="Arial"/>
          <w:b/>
          <w:bCs/>
          <w:sz w:val="24"/>
          <w:szCs w:val="24"/>
        </w:rPr>
        <w:t xml:space="preserve">Alison O Donovan </w:t>
      </w:r>
    </w:p>
    <w:p w14:paraId="6818E99A" w14:textId="34C6CD11" w:rsidR="008E20B5" w:rsidRPr="00CD1844" w:rsidRDefault="00374348">
      <w:pPr>
        <w:pStyle w:val="BulletIndent"/>
        <w:pBdr>
          <w:top w:val="none" w:sz="0" w:space="0" w:color="auto"/>
          <w:left w:val="none" w:sz="0" w:space="0" w:color="auto"/>
          <w:bottom w:val="none" w:sz="0" w:space="0" w:color="auto"/>
          <w:right w:val="none" w:sz="0" w:space="0" w:color="auto"/>
          <w:bar w:val="none" w:sz="0" w:color="auto"/>
        </w:pBdr>
        <w:ind w:left="0" w:right="0" w:firstLine="0"/>
        <w:rPr>
          <w:rFonts w:hAnsi="Arial" w:cs="Arial"/>
          <w:b/>
          <w:bCs/>
          <w:sz w:val="24"/>
          <w:szCs w:val="24"/>
        </w:rPr>
      </w:pPr>
      <w:r w:rsidRPr="00CD1844">
        <w:rPr>
          <w:rFonts w:hAnsi="Arial" w:cs="Arial"/>
          <w:b/>
          <w:bCs/>
          <w:sz w:val="24"/>
          <w:szCs w:val="24"/>
        </w:rPr>
        <w:t>Looked After Children:</w:t>
      </w:r>
      <w:r w:rsidRPr="00CD1844">
        <w:rPr>
          <w:rFonts w:hAnsi="Arial" w:cs="Arial"/>
          <w:b/>
          <w:bCs/>
          <w:sz w:val="24"/>
          <w:szCs w:val="24"/>
        </w:rPr>
        <w:tab/>
      </w:r>
      <w:r w:rsidR="00CD1844">
        <w:rPr>
          <w:rFonts w:hAnsi="Arial" w:cs="Arial"/>
          <w:b/>
          <w:bCs/>
          <w:sz w:val="24"/>
          <w:szCs w:val="24"/>
        </w:rPr>
        <w:tab/>
      </w:r>
      <w:r w:rsidR="00CD1844">
        <w:rPr>
          <w:rFonts w:hAnsi="Arial" w:cs="Arial"/>
          <w:b/>
          <w:bCs/>
          <w:sz w:val="24"/>
          <w:szCs w:val="24"/>
        </w:rPr>
        <w:tab/>
      </w:r>
      <w:proofErr w:type="spellStart"/>
      <w:r w:rsidR="003449E8" w:rsidRPr="00CD1844">
        <w:rPr>
          <w:rFonts w:hAnsi="Arial" w:cs="Arial"/>
          <w:b/>
          <w:bCs/>
          <w:sz w:val="24"/>
          <w:szCs w:val="24"/>
        </w:rPr>
        <w:t>Ms</w:t>
      </w:r>
      <w:proofErr w:type="spellEnd"/>
      <w:r w:rsidR="003449E8" w:rsidRPr="00CD1844">
        <w:rPr>
          <w:rFonts w:hAnsi="Arial" w:cs="Arial"/>
          <w:b/>
          <w:bCs/>
          <w:sz w:val="24"/>
          <w:szCs w:val="24"/>
        </w:rPr>
        <w:t xml:space="preserve"> Lucy</w:t>
      </w:r>
      <w:r w:rsidR="00B42F79">
        <w:rPr>
          <w:rFonts w:hAnsi="Arial" w:cs="Arial"/>
          <w:b/>
          <w:bCs/>
          <w:sz w:val="24"/>
          <w:szCs w:val="24"/>
        </w:rPr>
        <w:t xml:space="preserve"> </w:t>
      </w:r>
      <w:proofErr w:type="spellStart"/>
      <w:r w:rsidR="00B42F79">
        <w:rPr>
          <w:rFonts w:hAnsi="Arial" w:cs="Arial"/>
          <w:b/>
          <w:bCs/>
          <w:sz w:val="24"/>
          <w:szCs w:val="24"/>
        </w:rPr>
        <w:t>Irlam</w:t>
      </w:r>
      <w:proofErr w:type="spellEnd"/>
      <w:r w:rsidR="00B42F79">
        <w:rPr>
          <w:rFonts w:hAnsi="Arial" w:cs="Arial"/>
          <w:b/>
          <w:bCs/>
          <w:sz w:val="24"/>
          <w:szCs w:val="24"/>
        </w:rPr>
        <w:t xml:space="preserve">- </w:t>
      </w:r>
      <w:proofErr w:type="spellStart"/>
      <w:r w:rsidR="003449E8" w:rsidRPr="00CD1844">
        <w:rPr>
          <w:rFonts w:hAnsi="Arial" w:cs="Arial"/>
          <w:b/>
          <w:bCs/>
          <w:sz w:val="24"/>
          <w:szCs w:val="24"/>
        </w:rPr>
        <w:t>Mussa</w:t>
      </w:r>
      <w:proofErr w:type="spellEnd"/>
      <w:r w:rsidR="003449E8" w:rsidRPr="00CD1844">
        <w:rPr>
          <w:rFonts w:hAnsi="Arial" w:cs="Arial"/>
          <w:b/>
          <w:bCs/>
          <w:sz w:val="24"/>
          <w:szCs w:val="24"/>
        </w:rPr>
        <w:t xml:space="preserve"> </w:t>
      </w:r>
    </w:p>
    <w:p w14:paraId="1EC699E8" w14:textId="21E0DAF0" w:rsidR="00374348" w:rsidRPr="00CD1844" w:rsidRDefault="00374348">
      <w:pPr>
        <w:pStyle w:val="BulletIndent"/>
        <w:pBdr>
          <w:top w:val="none" w:sz="0" w:space="0" w:color="auto"/>
          <w:left w:val="none" w:sz="0" w:space="0" w:color="auto"/>
          <w:bottom w:val="none" w:sz="0" w:space="0" w:color="auto"/>
          <w:right w:val="none" w:sz="0" w:space="0" w:color="auto"/>
          <w:bar w:val="none" w:sz="0" w:color="auto"/>
        </w:pBdr>
        <w:ind w:left="0" w:right="0" w:firstLine="0"/>
        <w:rPr>
          <w:rFonts w:eastAsia="Times New Roman" w:hAnsi="Arial" w:cs="Arial"/>
          <w:b/>
          <w:bCs/>
          <w:sz w:val="24"/>
          <w:szCs w:val="24"/>
        </w:rPr>
      </w:pPr>
      <w:r w:rsidRPr="00CD1844">
        <w:rPr>
          <w:rFonts w:hAnsi="Arial" w:cs="Arial"/>
          <w:b/>
          <w:bCs/>
          <w:sz w:val="24"/>
          <w:szCs w:val="24"/>
        </w:rPr>
        <w:t>Nomin</w:t>
      </w:r>
      <w:r w:rsidR="001E1FF4" w:rsidRPr="00CD1844">
        <w:rPr>
          <w:rFonts w:hAnsi="Arial" w:cs="Arial"/>
          <w:b/>
          <w:bCs/>
          <w:sz w:val="24"/>
          <w:szCs w:val="24"/>
        </w:rPr>
        <w:t>ated Governor:</w:t>
      </w:r>
      <w:r w:rsidR="001E1FF4" w:rsidRPr="00CD1844">
        <w:rPr>
          <w:rFonts w:hAnsi="Arial" w:cs="Arial"/>
          <w:b/>
          <w:bCs/>
          <w:sz w:val="24"/>
          <w:szCs w:val="24"/>
        </w:rPr>
        <w:tab/>
      </w:r>
      <w:r w:rsidR="001E1FF4" w:rsidRPr="00CD1844">
        <w:rPr>
          <w:rFonts w:hAnsi="Arial" w:cs="Arial"/>
          <w:b/>
          <w:bCs/>
          <w:sz w:val="24"/>
          <w:szCs w:val="24"/>
        </w:rPr>
        <w:tab/>
      </w:r>
      <w:r w:rsidR="001E1FF4" w:rsidRPr="00CD1844">
        <w:rPr>
          <w:rFonts w:hAnsi="Arial" w:cs="Arial"/>
          <w:b/>
          <w:bCs/>
          <w:sz w:val="24"/>
          <w:szCs w:val="24"/>
        </w:rPr>
        <w:tab/>
      </w:r>
      <w:r w:rsidR="003449E8" w:rsidRPr="00CD1844">
        <w:rPr>
          <w:rFonts w:hAnsi="Arial" w:cs="Arial"/>
          <w:b/>
          <w:bCs/>
          <w:sz w:val="24"/>
          <w:szCs w:val="24"/>
        </w:rPr>
        <w:t>Dawn Mitchell</w:t>
      </w:r>
      <w:r w:rsidR="0040472D">
        <w:rPr>
          <w:rFonts w:hAnsi="Arial" w:cs="Arial"/>
          <w:b/>
          <w:bCs/>
          <w:sz w:val="24"/>
          <w:szCs w:val="24"/>
        </w:rPr>
        <w:t>-</w:t>
      </w:r>
      <w:r w:rsidR="003449E8" w:rsidRPr="00CD1844">
        <w:rPr>
          <w:rFonts w:hAnsi="Arial" w:cs="Arial"/>
          <w:b/>
          <w:bCs/>
          <w:sz w:val="24"/>
          <w:szCs w:val="24"/>
        </w:rPr>
        <w:t xml:space="preserve">Williams </w:t>
      </w:r>
    </w:p>
    <w:p w14:paraId="440B0E68" w14:textId="77777777" w:rsidR="00374348" w:rsidRPr="00CD1844" w:rsidRDefault="00374348">
      <w:pPr>
        <w:pStyle w:val="BulletIndent"/>
        <w:pBdr>
          <w:top w:val="none" w:sz="0" w:space="0" w:color="auto"/>
          <w:left w:val="none" w:sz="0" w:space="0" w:color="auto"/>
          <w:bottom w:val="none" w:sz="0" w:space="0" w:color="auto"/>
          <w:right w:val="none" w:sz="0" w:space="0" w:color="auto"/>
          <w:bar w:val="none" w:sz="0" w:color="auto"/>
        </w:pBdr>
        <w:ind w:left="1701" w:right="0" w:hanging="567"/>
        <w:rPr>
          <w:rFonts w:eastAsia="Times New Roman" w:hAnsi="Arial" w:cs="Arial"/>
          <w:b/>
          <w:bCs/>
          <w:sz w:val="24"/>
          <w:szCs w:val="24"/>
        </w:rPr>
      </w:pPr>
    </w:p>
    <w:p w14:paraId="77347D4D" w14:textId="5C9F33ED" w:rsidR="00374348" w:rsidRPr="00CD1844" w:rsidRDefault="00374348">
      <w:pPr>
        <w:pStyle w:val="BulletIndent"/>
        <w:pBdr>
          <w:top w:val="none" w:sz="0" w:space="0" w:color="auto"/>
          <w:left w:val="none" w:sz="0" w:space="0" w:color="auto"/>
          <w:bottom w:val="none" w:sz="0" w:space="0" w:color="auto"/>
          <w:right w:val="none" w:sz="0" w:space="0" w:color="auto"/>
          <w:bar w:val="none" w:sz="0" w:color="auto"/>
        </w:pBdr>
        <w:ind w:left="567" w:right="0" w:hanging="567"/>
        <w:rPr>
          <w:rFonts w:eastAsia="Times New Roman" w:hAnsi="Arial" w:cs="Arial"/>
          <w:b/>
          <w:bCs/>
          <w:sz w:val="24"/>
          <w:szCs w:val="24"/>
        </w:rPr>
      </w:pPr>
      <w:r w:rsidRPr="00CD1844">
        <w:rPr>
          <w:rFonts w:hAnsi="Arial" w:cs="Arial"/>
          <w:b/>
          <w:bCs/>
          <w:sz w:val="24"/>
          <w:szCs w:val="24"/>
        </w:rPr>
        <w:t>Useful Contact Numbers</w:t>
      </w:r>
    </w:p>
    <w:p w14:paraId="33B7E4CA" w14:textId="77777777" w:rsidR="00374348" w:rsidRPr="00CD1844" w:rsidRDefault="00374348">
      <w:pPr>
        <w:pStyle w:val="BulletIndent"/>
        <w:pBdr>
          <w:top w:val="none" w:sz="0" w:space="0" w:color="auto"/>
          <w:left w:val="none" w:sz="0" w:space="0" w:color="auto"/>
          <w:bottom w:val="none" w:sz="0" w:space="0" w:color="auto"/>
          <w:right w:val="none" w:sz="0" w:space="0" w:color="auto"/>
          <w:bar w:val="none" w:sz="0" w:color="auto"/>
        </w:pBdr>
        <w:ind w:left="567" w:right="0" w:hanging="567"/>
        <w:rPr>
          <w:rFonts w:eastAsia="Times New Roman" w:hAnsi="Arial" w:cs="Arial"/>
          <w:b/>
          <w:bCs/>
          <w:sz w:val="24"/>
          <w:szCs w:val="24"/>
        </w:rPr>
      </w:pPr>
    </w:p>
    <w:p w14:paraId="30D0EFED" w14:textId="50F088E6" w:rsidR="00374348" w:rsidRPr="00CD1844" w:rsidRDefault="0040472D">
      <w:pPr>
        <w:pStyle w:val="BulletIndent"/>
        <w:pBdr>
          <w:top w:val="none" w:sz="0" w:space="0" w:color="auto"/>
          <w:left w:val="none" w:sz="0" w:space="0" w:color="auto"/>
          <w:bottom w:val="none" w:sz="0" w:space="0" w:color="auto"/>
          <w:right w:val="none" w:sz="0" w:space="0" w:color="auto"/>
          <w:bar w:val="none" w:sz="0" w:color="auto"/>
        </w:pBdr>
        <w:ind w:left="0" w:right="0" w:firstLine="0"/>
        <w:rPr>
          <w:rFonts w:hAnsi="Arial" w:cs="Arial"/>
          <w:b/>
          <w:bCs/>
          <w:sz w:val="24"/>
          <w:szCs w:val="24"/>
        </w:rPr>
      </w:pPr>
      <w:r>
        <w:rPr>
          <w:rFonts w:hAnsi="Arial" w:cs="Arial"/>
          <w:b/>
          <w:bCs/>
          <w:sz w:val="24"/>
          <w:szCs w:val="24"/>
        </w:rPr>
        <w:t xml:space="preserve">MASH                                                        </w:t>
      </w:r>
      <w:r w:rsidR="00374348" w:rsidRPr="00CD1844">
        <w:rPr>
          <w:rFonts w:hAnsi="Arial" w:cs="Arial"/>
          <w:b/>
          <w:bCs/>
          <w:sz w:val="24"/>
          <w:szCs w:val="24"/>
        </w:rPr>
        <w:tab/>
        <w:t xml:space="preserve">Tel: </w:t>
      </w:r>
      <w:r w:rsidR="00E50B8E" w:rsidRPr="00CD1844">
        <w:rPr>
          <w:rFonts w:hAnsi="Arial" w:cs="Arial"/>
          <w:b/>
          <w:bCs/>
          <w:sz w:val="24"/>
          <w:szCs w:val="24"/>
        </w:rPr>
        <w:t>02920536490</w:t>
      </w:r>
    </w:p>
    <w:p w14:paraId="5A912911" w14:textId="77777777" w:rsidR="00E50B8E" w:rsidRPr="00CD1844" w:rsidRDefault="00E50B8E">
      <w:pPr>
        <w:pStyle w:val="BulletIndent"/>
        <w:pBdr>
          <w:top w:val="none" w:sz="0" w:space="0" w:color="auto"/>
          <w:left w:val="none" w:sz="0" w:space="0" w:color="auto"/>
          <w:bottom w:val="none" w:sz="0" w:space="0" w:color="auto"/>
          <w:right w:val="none" w:sz="0" w:space="0" w:color="auto"/>
          <w:bar w:val="none" w:sz="0" w:color="auto"/>
        </w:pBdr>
        <w:ind w:left="0" w:right="0" w:firstLine="0"/>
        <w:rPr>
          <w:rFonts w:eastAsia="Times New Roman" w:hAnsi="Arial" w:cs="Arial"/>
          <w:b/>
          <w:bCs/>
          <w:sz w:val="24"/>
          <w:szCs w:val="24"/>
        </w:rPr>
      </w:pPr>
      <w:r w:rsidRPr="00CD1844">
        <w:rPr>
          <w:rFonts w:hAnsi="Arial" w:cs="Arial"/>
          <w:b/>
          <w:bCs/>
          <w:sz w:val="24"/>
          <w:szCs w:val="24"/>
        </w:rPr>
        <w:t>Cardiff M</w:t>
      </w:r>
      <w:r w:rsidR="00D02676" w:rsidRPr="00CD1844">
        <w:rPr>
          <w:rFonts w:hAnsi="Arial" w:cs="Arial"/>
          <w:b/>
          <w:bCs/>
          <w:sz w:val="24"/>
          <w:szCs w:val="24"/>
        </w:rPr>
        <w:t xml:space="preserve">ulti </w:t>
      </w:r>
      <w:r w:rsidRPr="00CD1844">
        <w:rPr>
          <w:rFonts w:hAnsi="Arial" w:cs="Arial"/>
          <w:b/>
          <w:bCs/>
          <w:sz w:val="24"/>
          <w:szCs w:val="24"/>
        </w:rPr>
        <w:t>A</w:t>
      </w:r>
      <w:r w:rsidR="00D02676" w:rsidRPr="00CD1844">
        <w:rPr>
          <w:rFonts w:hAnsi="Arial" w:cs="Arial"/>
          <w:b/>
          <w:bCs/>
          <w:sz w:val="24"/>
          <w:szCs w:val="24"/>
        </w:rPr>
        <w:t xml:space="preserve">gency </w:t>
      </w:r>
      <w:r w:rsidRPr="00CD1844">
        <w:rPr>
          <w:rFonts w:hAnsi="Arial" w:cs="Arial"/>
          <w:b/>
          <w:bCs/>
          <w:sz w:val="24"/>
          <w:szCs w:val="24"/>
        </w:rPr>
        <w:t>S</w:t>
      </w:r>
      <w:r w:rsidR="00D02676" w:rsidRPr="00CD1844">
        <w:rPr>
          <w:rFonts w:hAnsi="Arial" w:cs="Arial"/>
          <w:b/>
          <w:bCs/>
          <w:sz w:val="24"/>
          <w:szCs w:val="24"/>
        </w:rPr>
        <w:t xml:space="preserve">afeguarding </w:t>
      </w:r>
      <w:r w:rsidRPr="00CD1844">
        <w:rPr>
          <w:rFonts w:hAnsi="Arial" w:cs="Arial"/>
          <w:b/>
          <w:bCs/>
          <w:sz w:val="24"/>
          <w:szCs w:val="24"/>
        </w:rPr>
        <w:t>H</w:t>
      </w:r>
      <w:r w:rsidR="00D02676" w:rsidRPr="00CD1844">
        <w:rPr>
          <w:rFonts w:hAnsi="Arial" w:cs="Arial"/>
          <w:b/>
          <w:bCs/>
          <w:sz w:val="24"/>
          <w:szCs w:val="24"/>
        </w:rPr>
        <w:t>ub</w:t>
      </w:r>
      <w:r w:rsidR="00D02676" w:rsidRPr="00CD1844">
        <w:rPr>
          <w:rFonts w:hAnsi="Arial" w:cs="Arial"/>
          <w:b/>
          <w:bCs/>
          <w:sz w:val="24"/>
          <w:szCs w:val="24"/>
        </w:rPr>
        <w:tab/>
        <w:t>(</w:t>
      </w:r>
      <w:proofErr w:type="gramStart"/>
      <w:r w:rsidR="00D02676" w:rsidRPr="00CD1844">
        <w:rPr>
          <w:rFonts w:hAnsi="Arial" w:cs="Arial"/>
          <w:b/>
          <w:bCs/>
          <w:sz w:val="24"/>
          <w:szCs w:val="24"/>
        </w:rPr>
        <w:t xml:space="preserve">MASH)  </w:t>
      </w:r>
      <w:r w:rsidRPr="00CD1844">
        <w:rPr>
          <w:rFonts w:hAnsi="Arial" w:cs="Arial"/>
          <w:b/>
          <w:bCs/>
          <w:sz w:val="24"/>
          <w:szCs w:val="24"/>
        </w:rPr>
        <w:t>Tel</w:t>
      </w:r>
      <w:proofErr w:type="gramEnd"/>
      <w:r w:rsidRPr="00CD1844">
        <w:rPr>
          <w:rFonts w:hAnsi="Arial" w:cs="Arial"/>
          <w:b/>
          <w:bCs/>
          <w:sz w:val="24"/>
          <w:szCs w:val="24"/>
        </w:rPr>
        <w:t>: 02920338506</w:t>
      </w:r>
    </w:p>
    <w:p w14:paraId="753F9AEB" w14:textId="25537747" w:rsidR="0040472D" w:rsidRDefault="00374348">
      <w:pPr>
        <w:pStyle w:val="BulletIndent"/>
        <w:pBdr>
          <w:top w:val="none" w:sz="0" w:space="0" w:color="auto"/>
          <w:left w:val="none" w:sz="0" w:space="0" w:color="auto"/>
          <w:bottom w:val="none" w:sz="0" w:space="0" w:color="auto"/>
          <w:right w:val="none" w:sz="0" w:space="0" w:color="auto"/>
          <w:bar w:val="none" w:sz="0" w:color="auto"/>
        </w:pBdr>
        <w:ind w:left="0" w:right="0" w:firstLine="0"/>
        <w:rPr>
          <w:rFonts w:hAnsi="Arial" w:cs="Arial"/>
          <w:b/>
          <w:bCs/>
          <w:sz w:val="24"/>
          <w:szCs w:val="24"/>
        </w:rPr>
      </w:pPr>
      <w:r w:rsidRPr="00CD1844">
        <w:rPr>
          <w:rFonts w:hAnsi="Arial" w:cs="Arial"/>
          <w:b/>
          <w:bCs/>
          <w:sz w:val="24"/>
          <w:szCs w:val="24"/>
        </w:rPr>
        <w:t>Central Police Station</w:t>
      </w:r>
      <w:r w:rsidR="0040472D" w:rsidRPr="0040472D">
        <w:rPr>
          <w:rFonts w:hAnsi="Arial" w:cs="Arial"/>
          <w:b/>
          <w:bCs/>
          <w:sz w:val="24"/>
          <w:szCs w:val="24"/>
        </w:rPr>
        <w:t xml:space="preserve"> </w:t>
      </w:r>
      <w:r w:rsidR="0040472D">
        <w:rPr>
          <w:rFonts w:hAnsi="Arial" w:cs="Arial"/>
          <w:b/>
          <w:bCs/>
          <w:sz w:val="24"/>
          <w:szCs w:val="24"/>
        </w:rPr>
        <w:t xml:space="preserve">                                     </w:t>
      </w:r>
      <w:r w:rsidR="0040472D" w:rsidRPr="00CD1844">
        <w:rPr>
          <w:rFonts w:hAnsi="Arial" w:cs="Arial"/>
          <w:b/>
          <w:bCs/>
          <w:sz w:val="24"/>
          <w:szCs w:val="24"/>
        </w:rPr>
        <w:t>Tel: 101</w:t>
      </w:r>
    </w:p>
    <w:p w14:paraId="0DE16671" w14:textId="71AA81CD" w:rsidR="00374348" w:rsidRPr="00CD1844" w:rsidRDefault="0040472D">
      <w:pPr>
        <w:pStyle w:val="BulletIndent"/>
        <w:pBdr>
          <w:top w:val="none" w:sz="0" w:space="0" w:color="auto"/>
          <w:left w:val="none" w:sz="0" w:space="0" w:color="auto"/>
          <w:bottom w:val="none" w:sz="0" w:space="0" w:color="auto"/>
          <w:right w:val="none" w:sz="0" w:space="0" w:color="auto"/>
          <w:bar w:val="none" w:sz="0" w:color="auto"/>
        </w:pBdr>
        <w:ind w:left="0" w:right="0" w:firstLine="0"/>
        <w:rPr>
          <w:rFonts w:eastAsia="Times New Roman" w:hAnsi="Arial" w:cs="Arial"/>
          <w:b/>
          <w:bCs/>
          <w:sz w:val="24"/>
          <w:szCs w:val="24"/>
        </w:rPr>
      </w:pPr>
      <w:r>
        <w:rPr>
          <w:rFonts w:hAnsi="Arial" w:cs="Arial"/>
          <w:b/>
          <w:bCs/>
          <w:sz w:val="24"/>
          <w:szCs w:val="24"/>
        </w:rPr>
        <w:t>Out of hours MASH                                           02920788570</w:t>
      </w:r>
      <w:r w:rsidR="00374348" w:rsidRPr="00CD1844">
        <w:rPr>
          <w:rFonts w:hAnsi="Arial" w:cs="Arial"/>
          <w:b/>
          <w:bCs/>
          <w:sz w:val="24"/>
          <w:szCs w:val="24"/>
        </w:rPr>
        <w:tab/>
      </w:r>
      <w:r w:rsidR="00374348" w:rsidRPr="00CD1844">
        <w:rPr>
          <w:rFonts w:hAnsi="Arial" w:cs="Arial"/>
          <w:b/>
          <w:bCs/>
          <w:sz w:val="24"/>
          <w:szCs w:val="24"/>
        </w:rPr>
        <w:tab/>
      </w:r>
      <w:r w:rsidR="00374348" w:rsidRPr="00CD1844">
        <w:rPr>
          <w:rFonts w:hAnsi="Arial" w:cs="Arial"/>
          <w:b/>
          <w:bCs/>
          <w:sz w:val="24"/>
          <w:szCs w:val="24"/>
        </w:rPr>
        <w:tab/>
      </w:r>
      <w:r w:rsidR="00374348" w:rsidRPr="00CD1844">
        <w:rPr>
          <w:rFonts w:hAnsi="Arial" w:cs="Arial"/>
          <w:b/>
          <w:bCs/>
          <w:sz w:val="24"/>
          <w:szCs w:val="24"/>
        </w:rPr>
        <w:tab/>
      </w:r>
      <w:r w:rsidR="00D02676" w:rsidRPr="00CD1844">
        <w:rPr>
          <w:rFonts w:hAnsi="Arial" w:cs="Arial"/>
          <w:b/>
          <w:bCs/>
          <w:sz w:val="24"/>
          <w:szCs w:val="24"/>
        </w:rPr>
        <w:t xml:space="preserve">   </w:t>
      </w:r>
    </w:p>
    <w:p w14:paraId="1B23BACB" w14:textId="77777777" w:rsidR="00374348" w:rsidRPr="00CD1844" w:rsidRDefault="00374348">
      <w:pPr>
        <w:pBdr>
          <w:top w:val="none" w:sz="0" w:space="0" w:color="auto"/>
          <w:left w:val="none" w:sz="0" w:space="0" w:color="auto"/>
          <w:bottom w:val="none" w:sz="0" w:space="0" w:color="auto"/>
          <w:right w:val="none" w:sz="0" w:space="0" w:color="auto"/>
          <w:bar w:val="none" w:sz="0" w:color="auto"/>
        </w:pBdr>
        <w:rPr>
          <w:rFonts w:ascii="Arial" w:hAnsi="Arial" w:cs="Arial"/>
          <w:b/>
          <w:bCs/>
        </w:rPr>
      </w:pPr>
    </w:p>
    <w:p w14:paraId="44C1CAFF" w14:textId="77777777" w:rsidR="000A4181" w:rsidRPr="00CD1844" w:rsidRDefault="000A4181">
      <w:pPr>
        <w:pBdr>
          <w:top w:val="none" w:sz="0" w:space="0" w:color="auto"/>
          <w:left w:val="none" w:sz="0" w:space="0" w:color="auto"/>
          <w:bottom w:val="none" w:sz="0" w:space="0" w:color="auto"/>
          <w:right w:val="none" w:sz="0" w:space="0" w:color="auto"/>
          <w:bar w:val="none" w:sz="0" w:color="auto"/>
        </w:pBdr>
        <w:rPr>
          <w:rFonts w:ascii="Arial" w:eastAsia="Times New Roman" w:hAnsi="Arial" w:cs="Arial"/>
        </w:rPr>
      </w:pPr>
    </w:p>
    <w:tbl>
      <w:tblPr>
        <w:tblW w:w="780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firstRow="1" w:lastRow="0" w:firstColumn="1" w:lastColumn="0" w:noHBand="0" w:noVBand="0"/>
      </w:tblPr>
      <w:tblGrid>
        <w:gridCol w:w="3116"/>
        <w:gridCol w:w="4691"/>
      </w:tblGrid>
      <w:tr w:rsidR="00374348" w:rsidRPr="00CD1844" w14:paraId="2CF0FF77" w14:textId="77777777" w:rsidTr="00023BE7">
        <w:trPr>
          <w:trHeight w:val="390"/>
        </w:trPr>
        <w:tc>
          <w:tcPr>
            <w:tcW w:w="31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957CE4" w14:textId="77777777" w:rsidR="00374348" w:rsidRPr="00CD1844" w:rsidRDefault="00374348">
            <w:pPr>
              <w:pBdr>
                <w:top w:val="none" w:sz="0" w:space="0" w:color="auto"/>
                <w:left w:val="none" w:sz="0" w:space="0" w:color="auto"/>
                <w:bottom w:val="none" w:sz="0" w:space="0" w:color="auto"/>
                <w:right w:val="none" w:sz="0" w:space="0" w:color="auto"/>
                <w:bar w:val="none" w:sz="0" w:color="auto"/>
              </w:pBdr>
              <w:tabs>
                <w:tab w:val="left" w:pos="2220"/>
              </w:tabs>
              <w:rPr>
                <w:rFonts w:ascii="Arial" w:hAnsi="Arial" w:cs="Arial"/>
              </w:rPr>
            </w:pPr>
            <w:r w:rsidRPr="00CD1844">
              <w:rPr>
                <w:rFonts w:ascii="Arial" w:hAnsi="Arial" w:cs="Arial"/>
                <w:b/>
                <w:bCs/>
              </w:rPr>
              <w:t>Headteacher</w:t>
            </w:r>
            <w:r w:rsidRPr="00CD1844">
              <w:rPr>
                <w:rFonts w:ascii="Arial" w:hAnsi="Arial" w:cs="Arial"/>
                <w:b/>
                <w:bCs/>
              </w:rPr>
              <w:tab/>
            </w:r>
          </w:p>
        </w:tc>
        <w:tc>
          <w:tcPr>
            <w:tcW w:w="46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E51204" w14:textId="77777777" w:rsidR="00374348" w:rsidRPr="00CD1844" w:rsidRDefault="000A4181">
            <w:pPr>
              <w:pBdr>
                <w:top w:val="none" w:sz="0" w:space="0" w:color="auto"/>
                <w:left w:val="none" w:sz="0" w:space="0" w:color="auto"/>
                <w:bottom w:val="none" w:sz="0" w:space="0" w:color="auto"/>
                <w:right w:val="none" w:sz="0" w:space="0" w:color="auto"/>
                <w:bar w:val="none" w:sz="0" w:color="auto"/>
              </w:pBdr>
              <w:rPr>
                <w:rFonts w:ascii="Arial" w:hAnsi="Arial" w:cs="Arial"/>
              </w:rPr>
            </w:pPr>
            <w:r w:rsidRPr="00CD1844">
              <w:rPr>
                <w:rFonts w:ascii="Arial" w:hAnsi="Arial" w:cs="Arial"/>
                <w:b/>
                <w:bCs/>
              </w:rPr>
              <w:t xml:space="preserve">Chloe Ford </w:t>
            </w:r>
          </w:p>
        </w:tc>
      </w:tr>
      <w:tr w:rsidR="00374348" w:rsidRPr="00CD1844" w14:paraId="253ADBF2" w14:textId="77777777" w:rsidTr="00023BE7">
        <w:trPr>
          <w:trHeight w:val="390"/>
        </w:trPr>
        <w:tc>
          <w:tcPr>
            <w:tcW w:w="31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85542B" w14:textId="77777777" w:rsidR="00374348" w:rsidRPr="00CD1844" w:rsidRDefault="00374348">
            <w:pPr>
              <w:pBdr>
                <w:top w:val="none" w:sz="0" w:space="0" w:color="auto"/>
                <w:left w:val="none" w:sz="0" w:space="0" w:color="auto"/>
                <w:bottom w:val="none" w:sz="0" w:space="0" w:color="auto"/>
                <w:right w:val="none" w:sz="0" w:space="0" w:color="auto"/>
                <w:bar w:val="none" w:sz="0" w:color="auto"/>
              </w:pBdr>
              <w:tabs>
                <w:tab w:val="left" w:pos="2220"/>
              </w:tabs>
              <w:rPr>
                <w:rFonts w:ascii="Arial" w:hAnsi="Arial" w:cs="Arial"/>
              </w:rPr>
            </w:pPr>
            <w:r w:rsidRPr="00CD1844">
              <w:rPr>
                <w:rFonts w:ascii="Arial" w:hAnsi="Arial" w:cs="Arial"/>
                <w:b/>
                <w:bCs/>
              </w:rPr>
              <w:t>Chair of Governors</w:t>
            </w:r>
          </w:p>
        </w:tc>
        <w:tc>
          <w:tcPr>
            <w:tcW w:w="46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FACA96" w14:textId="77777777" w:rsidR="00374348" w:rsidRPr="00CD1844" w:rsidRDefault="001E1FF4">
            <w:pPr>
              <w:pBdr>
                <w:top w:val="none" w:sz="0" w:space="0" w:color="auto"/>
                <w:left w:val="none" w:sz="0" w:space="0" w:color="auto"/>
                <w:bottom w:val="none" w:sz="0" w:space="0" w:color="auto"/>
                <w:right w:val="none" w:sz="0" w:space="0" w:color="auto"/>
                <w:bar w:val="none" w:sz="0" w:color="auto"/>
              </w:pBdr>
              <w:rPr>
                <w:rFonts w:ascii="Arial" w:hAnsi="Arial" w:cs="Arial"/>
              </w:rPr>
            </w:pPr>
            <w:r w:rsidRPr="00CD1844">
              <w:rPr>
                <w:rFonts w:ascii="Arial" w:hAnsi="Arial" w:cs="Arial"/>
                <w:b/>
                <w:bCs/>
              </w:rPr>
              <w:t>Dawn Mitchell-Williams</w:t>
            </w:r>
          </w:p>
        </w:tc>
      </w:tr>
    </w:tbl>
    <w:p w14:paraId="493D3C3D" w14:textId="77777777" w:rsidR="00CD1844" w:rsidRDefault="00374348" w:rsidP="00CD1844">
      <w:pPr>
        <w:pBdr>
          <w:top w:val="none" w:sz="0" w:space="0" w:color="auto"/>
          <w:left w:val="none" w:sz="0" w:space="0" w:color="auto"/>
          <w:bottom w:val="none" w:sz="0" w:space="0" w:color="auto"/>
          <w:right w:val="none" w:sz="0" w:space="0" w:color="auto"/>
          <w:bar w:val="none" w:sz="0" w:color="auto"/>
        </w:pBdr>
        <w:rPr>
          <w:rFonts w:ascii="Arial" w:hAnsi="Arial" w:cs="Arial"/>
        </w:rPr>
      </w:pPr>
      <w:r w:rsidRPr="00CD1844">
        <w:rPr>
          <w:rFonts w:ascii="Arial" w:hAnsi="Arial" w:cs="Arial"/>
        </w:rPr>
        <w:t xml:space="preserve">                                  </w:t>
      </w:r>
      <w:r w:rsidR="006330CF" w:rsidRPr="00CD1844">
        <w:rPr>
          <w:rFonts w:ascii="Arial" w:hAnsi="Arial" w:cs="Arial"/>
        </w:rPr>
        <w:t xml:space="preserve">     </w:t>
      </w:r>
      <w:bookmarkStart w:id="0" w:name="_Hlk86740821"/>
    </w:p>
    <w:p w14:paraId="18BFE2F1" w14:textId="29F8CF80" w:rsidR="00922B78" w:rsidRPr="00CD1844" w:rsidRDefault="00922B78" w:rsidP="00CD1844">
      <w:pPr>
        <w:pBdr>
          <w:top w:val="none" w:sz="0" w:space="0" w:color="auto"/>
          <w:left w:val="none" w:sz="0" w:space="0" w:color="auto"/>
          <w:bottom w:val="none" w:sz="0" w:space="0" w:color="auto"/>
          <w:right w:val="none" w:sz="0" w:space="0" w:color="auto"/>
          <w:bar w:val="none" w:sz="0" w:color="auto"/>
        </w:pBdr>
        <w:rPr>
          <w:rFonts w:ascii="Arial" w:hAnsi="Arial" w:cs="Arial"/>
        </w:rPr>
      </w:pPr>
      <w:r w:rsidRPr="00CD1844">
        <w:rPr>
          <w:rFonts w:ascii="Arial" w:hAnsi="Arial" w:cs="Arial"/>
          <w:i/>
          <w:iCs/>
          <w:color w:val="212121"/>
        </w:rPr>
        <w:t xml:space="preserve">‘As a Rights Respecting School, we are committed to promoting, </w:t>
      </w:r>
      <w:proofErr w:type="spellStart"/>
      <w:r w:rsidRPr="00CD1844">
        <w:rPr>
          <w:rFonts w:ascii="Arial" w:hAnsi="Arial" w:cs="Arial"/>
          <w:i/>
          <w:iCs/>
          <w:color w:val="212121"/>
        </w:rPr>
        <w:t>realising</w:t>
      </w:r>
      <w:proofErr w:type="spellEnd"/>
      <w:r w:rsidRPr="00CD1844">
        <w:rPr>
          <w:rFonts w:ascii="Arial" w:hAnsi="Arial" w:cs="Arial"/>
          <w:i/>
          <w:iCs/>
          <w:color w:val="212121"/>
        </w:rPr>
        <w:t xml:space="preserve"> and respecting the United Nations Convention on the Rights of the Child (UNCRC).  This policy links directly to </w:t>
      </w:r>
      <w:r w:rsidRPr="00CD1844">
        <w:rPr>
          <w:rFonts w:ascii="Arial" w:hAnsi="Arial" w:cs="Arial"/>
          <w:b/>
          <w:i/>
          <w:iCs/>
          <w:color w:val="212121"/>
        </w:rPr>
        <w:t xml:space="preserve">Article 3: The right to the best interest of the child, Article 6: The right to life, survival and development, Article 8: The right to protection and preservation of identity, Article 9: The right to separation from parents, Article 10: The right to family reunification, Article 16: The right to privacy, Article 19: The right to protection from violence, abuse and neglect, Article 20: The right to children unable to live with their family, Article 21: The right to adoption, Article 24: The right to health and health services, Article 25: </w:t>
      </w:r>
      <w:r w:rsidRPr="00CD1844">
        <w:rPr>
          <w:rFonts w:ascii="Arial" w:hAnsi="Arial" w:cs="Arial"/>
          <w:b/>
          <w:i/>
          <w:iCs/>
          <w:color w:val="212121"/>
        </w:rPr>
        <w:lastRenderedPageBreak/>
        <w:t xml:space="preserve">The right to review of treatment in care </w:t>
      </w:r>
      <w:r w:rsidRPr="00CD1844">
        <w:rPr>
          <w:rFonts w:ascii="Arial" w:hAnsi="Arial" w:cs="Arial"/>
          <w:i/>
          <w:iCs/>
          <w:color w:val="212121"/>
        </w:rPr>
        <w:t xml:space="preserve">and </w:t>
      </w:r>
      <w:r w:rsidRPr="00CD1844">
        <w:rPr>
          <w:rFonts w:ascii="Arial" w:hAnsi="Arial" w:cs="Arial"/>
          <w:b/>
          <w:i/>
          <w:iCs/>
          <w:color w:val="212121"/>
        </w:rPr>
        <w:t xml:space="preserve">Article 27: The right to an adequate standard of living. </w:t>
      </w:r>
    </w:p>
    <w:bookmarkEnd w:id="0"/>
    <w:p w14:paraId="14720089" w14:textId="77777777" w:rsidR="00374348" w:rsidRPr="00CD1844" w:rsidRDefault="00374348">
      <w:pPr>
        <w:pStyle w:val="Heading1"/>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sz w:val="24"/>
          <w:szCs w:val="24"/>
        </w:rPr>
      </w:pPr>
      <w:r w:rsidRPr="00CD1844">
        <w:rPr>
          <w:rFonts w:ascii="Arial" w:hAnsi="Arial" w:cs="Arial"/>
          <w:sz w:val="24"/>
          <w:szCs w:val="24"/>
        </w:rPr>
        <w:t>Introduction</w:t>
      </w:r>
    </w:p>
    <w:p w14:paraId="748B3818" w14:textId="77777777" w:rsidR="00374348" w:rsidRPr="00CD1844" w:rsidRDefault="00374348">
      <w:pPr>
        <w:pStyle w:val="Heading1"/>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val="0"/>
          <w:bCs w:val="0"/>
          <w:sz w:val="24"/>
          <w:szCs w:val="24"/>
        </w:rPr>
      </w:pPr>
    </w:p>
    <w:p w14:paraId="2FED55DF" w14:textId="77777777" w:rsidR="00CD1844" w:rsidRDefault="00CD1844">
      <w:pPr>
        <w:pStyle w:val="Heading1"/>
        <w:pBdr>
          <w:top w:val="none" w:sz="0" w:space="0" w:color="auto"/>
          <w:left w:val="none" w:sz="0" w:space="0" w:color="auto"/>
          <w:bottom w:val="none" w:sz="0" w:space="0" w:color="auto"/>
          <w:right w:val="none" w:sz="0" w:space="0" w:color="auto"/>
          <w:bar w:val="none" w:sz="0" w:color="auto"/>
        </w:pBdr>
        <w:jc w:val="both"/>
        <w:rPr>
          <w:rFonts w:ascii="Arial" w:hAnsi="Arial" w:cs="Arial"/>
          <w:b w:val="0"/>
          <w:bCs w:val="0"/>
          <w:sz w:val="24"/>
          <w:szCs w:val="24"/>
          <w:lang w:val="en-US"/>
        </w:rPr>
      </w:pPr>
    </w:p>
    <w:p w14:paraId="1BF3F6FE" w14:textId="67DB0F32" w:rsidR="00374348" w:rsidRPr="00CD1844" w:rsidRDefault="00926AD2">
      <w:pPr>
        <w:pStyle w:val="Heading1"/>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val="0"/>
          <w:bCs w:val="0"/>
          <w:sz w:val="24"/>
          <w:szCs w:val="24"/>
        </w:rPr>
      </w:pPr>
      <w:r w:rsidRPr="00CD1844">
        <w:rPr>
          <w:rFonts w:ascii="Arial" w:hAnsi="Arial" w:cs="Arial"/>
          <w:b w:val="0"/>
          <w:bCs w:val="0"/>
          <w:sz w:val="24"/>
          <w:szCs w:val="24"/>
          <w:lang w:val="en-US"/>
        </w:rPr>
        <w:t>Meadowlane</w:t>
      </w:r>
      <w:r w:rsidR="00374348" w:rsidRPr="00CD1844">
        <w:rPr>
          <w:rFonts w:ascii="Arial" w:hAnsi="Arial" w:cs="Arial"/>
          <w:b w:val="0"/>
          <w:bCs w:val="0"/>
          <w:sz w:val="24"/>
          <w:szCs w:val="24"/>
          <w:lang w:val="en-US"/>
        </w:rPr>
        <w:t xml:space="preserve"> Primary School is a multi</w:t>
      </w:r>
      <w:r w:rsidR="000A4181" w:rsidRPr="00CD1844">
        <w:rPr>
          <w:rFonts w:ascii="Arial" w:hAnsi="Arial" w:cs="Arial"/>
          <w:b w:val="0"/>
          <w:bCs w:val="0"/>
          <w:sz w:val="24"/>
          <w:szCs w:val="24"/>
          <w:lang w:val="en-US"/>
        </w:rPr>
        <w:t xml:space="preserve">cultural school, based in St </w:t>
      </w:r>
      <w:proofErr w:type="spellStart"/>
      <w:r w:rsidR="000A4181" w:rsidRPr="00CD1844">
        <w:rPr>
          <w:rFonts w:ascii="Arial" w:hAnsi="Arial" w:cs="Arial"/>
          <w:b w:val="0"/>
          <w:bCs w:val="0"/>
          <w:sz w:val="24"/>
          <w:szCs w:val="24"/>
          <w:lang w:val="en-US"/>
        </w:rPr>
        <w:t>Mellons</w:t>
      </w:r>
      <w:proofErr w:type="spellEnd"/>
      <w:r w:rsidR="00374348" w:rsidRPr="00CD1844">
        <w:rPr>
          <w:rFonts w:ascii="Arial" w:hAnsi="Arial" w:cs="Arial"/>
          <w:b w:val="0"/>
          <w:bCs w:val="0"/>
          <w:sz w:val="24"/>
          <w:szCs w:val="24"/>
          <w:lang w:val="en-US"/>
        </w:rPr>
        <w:t xml:space="preserve"> </w:t>
      </w:r>
      <w:r w:rsidR="000A4181" w:rsidRPr="00CD1844">
        <w:rPr>
          <w:rFonts w:ascii="Arial" w:hAnsi="Arial" w:cs="Arial"/>
          <w:b w:val="0"/>
          <w:bCs w:val="0"/>
          <w:sz w:val="24"/>
          <w:szCs w:val="24"/>
          <w:lang w:val="en-US"/>
        </w:rPr>
        <w:t xml:space="preserve">in </w:t>
      </w:r>
      <w:r w:rsidR="00374348" w:rsidRPr="00CD1844">
        <w:rPr>
          <w:rFonts w:ascii="Arial" w:hAnsi="Arial" w:cs="Arial"/>
          <w:b w:val="0"/>
          <w:bCs w:val="0"/>
          <w:sz w:val="24"/>
          <w:szCs w:val="24"/>
          <w:lang w:val="en-US"/>
        </w:rPr>
        <w:t xml:space="preserve">Cardiff. We admit </w:t>
      </w:r>
      <w:r w:rsidR="0040472D">
        <w:rPr>
          <w:rFonts w:ascii="Arial" w:hAnsi="Arial" w:cs="Arial"/>
          <w:b w:val="0"/>
          <w:bCs w:val="0"/>
          <w:sz w:val="24"/>
          <w:szCs w:val="24"/>
          <w:lang w:val="en-US"/>
        </w:rPr>
        <w:t>pupils</w:t>
      </w:r>
      <w:r w:rsidR="00374348" w:rsidRPr="00CD1844">
        <w:rPr>
          <w:rFonts w:ascii="Arial" w:hAnsi="Arial" w:cs="Arial"/>
          <w:b w:val="0"/>
          <w:bCs w:val="0"/>
          <w:sz w:val="24"/>
          <w:szCs w:val="24"/>
          <w:lang w:val="en-US"/>
        </w:rPr>
        <w:t xml:space="preserve"> from the age of 3 </w:t>
      </w:r>
      <w:r w:rsidR="00374348" w:rsidRPr="00CD1844">
        <w:rPr>
          <w:rFonts w:ascii="Arial" w:hAnsi="Arial" w:cs="Arial"/>
          <w:b w:val="0"/>
          <w:bCs w:val="0"/>
          <w:sz w:val="24"/>
          <w:szCs w:val="24"/>
        </w:rPr>
        <w:t xml:space="preserve">– </w:t>
      </w:r>
      <w:r w:rsidR="00374348" w:rsidRPr="00CD1844">
        <w:rPr>
          <w:rFonts w:ascii="Arial" w:hAnsi="Arial" w:cs="Arial"/>
          <w:b w:val="0"/>
          <w:bCs w:val="0"/>
          <w:sz w:val="24"/>
          <w:szCs w:val="24"/>
          <w:lang w:val="en-US"/>
        </w:rPr>
        <w:t xml:space="preserve">11, from a variety of social, cultural and religious backgrounds. We aim to provide a broad and balanced curriculum tailored to individual pupil needs, which will enable all children to achieve their maximum potential.  We also strive to ensure that all pupils develop an enthusiasm for and a love of learning.  Keeping </w:t>
      </w:r>
      <w:r w:rsidR="0040472D">
        <w:rPr>
          <w:rFonts w:ascii="Arial" w:hAnsi="Arial" w:cs="Arial"/>
          <w:b w:val="0"/>
          <w:bCs w:val="0"/>
          <w:sz w:val="24"/>
          <w:szCs w:val="24"/>
          <w:lang w:val="en-US"/>
        </w:rPr>
        <w:t>pupils</w:t>
      </w:r>
      <w:r w:rsidR="00374348" w:rsidRPr="00CD1844">
        <w:rPr>
          <w:rFonts w:ascii="Arial" w:hAnsi="Arial" w:cs="Arial"/>
          <w:b w:val="0"/>
          <w:bCs w:val="0"/>
          <w:sz w:val="24"/>
          <w:szCs w:val="24"/>
          <w:lang w:val="en-US"/>
        </w:rPr>
        <w:t xml:space="preserve"> safe in all aspects of their learning and development is a key priority for us and this policy outlines the ways in which we aim to do this.</w:t>
      </w:r>
    </w:p>
    <w:p w14:paraId="795734ED"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hAnsi="Arial" w:cs="Arial"/>
        </w:rPr>
      </w:pPr>
    </w:p>
    <w:p w14:paraId="21967351" w14:textId="77777777" w:rsidR="00374348" w:rsidRPr="00CD1844" w:rsidRDefault="00374348">
      <w:pPr>
        <w:pStyle w:val="Heading1"/>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sz w:val="24"/>
          <w:szCs w:val="24"/>
        </w:rPr>
      </w:pPr>
      <w:r w:rsidRPr="00CD1844">
        <w:rPr>
          <w:rFonts w:ascii="Arial" w:hAnsi="Arial" w:cs="Arial"/>
          <w:sz w:val="24"/>
          <w:szCs w:val="24"/>
          <w:lang w:val="en-US"/>
        </w:rPr>
        <w:t>Equal Opportunities and Race Equality</w:t>
      </w:r>
    </w:p>
    <w:p w14:paraId="23D2B0C9"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64D4D7FF" w14:textId="77777777" w:rsidR="00374348" w:rsidRPr="00CD1844" w:rsidRDefault="00374348">
      <w:pPr>
        <w:pStyle w:val="BodyText"/>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sz w:val="24"/>
          <w:szCs w:val="24"/>
        </w:rPr>
      </w:pPr>
      <w:r w:rsidRPr="00CD1844">
        <w:rPr>
          <w:rFonts w:ascii="Arial" w:hAnsi="Arial" w:cs="Arial"/>
          <w:sz w:val="24"/>
          <w:szCs w:val="24"/>
        </w:rPr>
        <w:t xml:space="preserve">The school is committed to working towards equality, promoting positive approaches to difference, and fostering respect for people of all cultural and social backgrounds whatever their age, race, sexual orientation, faith, ethnicity, gender, appearance, language, disability or additional learning need.  Developing positive relationships between pupils of all backgrounds is an essential aspect of the work of the school. Staff are committed to ensuring that all pupils achieve the highest possible standards in an inclusive environment.  We are pro-active in tackling and eliminating discrimination and providing positive, non-stereotyped role models for all pupils. Through monitoring and evaluating our provision within the school improvement planning cycle, we aim to </w:t>
      </w:r>
      <w:proofErr w:type="spellStart"/>
      <w:r w:rsidRPr="00CD1844">
        <w:rPr>
          <w:rFonts w:ascii="Arial" w:hAnsi="Arial" w:cs="Arial"/>
          <w:sz w:val="24"/>
          <w:szCs w:val="24"/>
        </w:rPr>
        <w:t>minimise</w:t>
      </w:r>
      <w:proofErr w:type="spellEnd"/>
      <w:r w:rsidRPr="00CD1844">
        <w:rPr>
          <w:rFonts w:ascii="Arial" w:hAnsi="Arial" w:cs="Arial"/>
          <w:sz w:val="24"/>
          <w:szCs w:val="24"/>
        </w:rPr>
        <w:t xml:space="preserve"> the potential for discrimination and ensure that all learners have equality of opportunity.</w:t>
      </w:r>
    </w:p>
    <w:p w14:paraId="546F4EB1"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hAnsi="Arial" w:cs="Arial"/>
          <w:b/>
          <w:bCs/>
        </w:rPr>
      </w:pPr>
    </w:p>
    <w:p w14:paraId="4D2ABC35"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rPr>
      </w:pPr>
      <w:r w:rsidRPr="00CD1844">
        <w:rPr>
          <w:rFonts w:ascii="Arial" w:hAnsi="Arial" w:cs="Arial"/>
          <w:b/>
          <w:bCs/>
        </w:rPr>
        <w:t>Safeguarding Aims</w:t>
      </w:r>
    </w:p>
    <w:p w14:paraId="7B832A45"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rPr>
      </w:pPr>
    </w:p>
    <w:p w14:paraId="71F9A448" w14:textId="0300769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 xml:space="preserve">The aim of this policy is to ensure that all our </w:t>
      </w:r>
      <w:r w:rsidR="0040472D">
        <w:rPr>
          <w:rFonts w:ascii="Arial" w:hAnsi="Arial" w:cs="Arial"/>
        </w:rPr>
        <w:t>pupils</w:t>
      </w:r>
      <w:r w:rsidRPr="00CD1844">
        <w:rPr>
          <w:rFonts w:ascii="Arial" w:hAnsi="Arial" w:cs="Arial"/>
        </w:rPr>
        <w:t xml:space="preserve"> and adults feel safe and secure in our school environment. It is crucial that all stakeholders </w:t>
      </w:r>
      <w:proofErr w:type="spellStart"/>
      <w:r w:rsidRPr="00CD1844">
        <w:rPr>
          <w:rFonts w:ascii="Arial" w:hAnsi="Arial" w:cs="Arial"/>
        </w:rPr>
        <w:t>rec</w:t>
      </w:r>
      <w:r w:rsidR="00E50B8E" w:rsidRPr="00CD1844">
        <w:rPr>
          <w:rFonts w:ascii="Arial" w:hAnsi="Arial" w:cs="Arial"/>
        </w:rPr>
        <w:t>ognise</w:t>
      </w:r>
      <w:proofErr w:type="spellEnd"/>
      <w:r w:rsidR="00E50B8E" w:rsidRPr="00CD1844">
        <w:rPr>
          <w:rFonts w:ascii="Arial" w:hAnsi="Arial" w:cs="Arial"/>
        </w:rPr>
        <w:t xml:space="preserve"> that the safety and well-</w:t>
      </w:r>
      <w:r w:rsidRPr="00CD1844">
        <w:rPr>
          <w:rFonts w:ascii="Arial" w:hAnsi="Arial" w:cs="Arial"/>
        </w:rPr>
        <w:t>being of everyone is central to all that we do in school and that it is everyone’s responsibility to secure this.</w:t>
      </w:r>
    </w:p>
    <w:p w14:paraId="11204AE1"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1EE562CC"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A safeguarding policy is not a policy that can stand alone; it is reliant on many other policies and procedures being in place within the school environment.  This policy therefore needs to be read in conjunction with a knowledge and understanding of the following policies:</w:t>
      </w:r>
    </w:p>
    <w:p w14:paraId="610BE368"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201FE892" w14:textId="77777777" w:rsidR="008E20B5"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hAnsi="Arial" w:cs="Arial"/>
        </w:rPr>
        <w:t xml:space="preserve">Child Protection </w:t>
      </w:r>
    </w:p>
    <w:p w14:paraId="0329F013" w14:textId="77777777" w:rsidR="008E20B5"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hAnsi="Arial" w:cs="Arial"/>
        </w:rPr>
        <w:t xml:space="preserve">Health &amp; Safety </w:t>
      </w:r>
    </w:p>
    <w:p w14:paraId="01C4D7D6" w14:textId="77777777" w:rsidR="00ED541A" w:rsidRDefault="00ED541A">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Pr>
          <w:rFonts w:ascii="Arial" w:hAnsi="Arial" w:cs="Arial"/>
        </w:rPr>
        <w:t xml:space="preserve">Relationships </w:t>
      </w:r>
    </w:p>
    <w:p w14:paraId="67DF862D" w14:textId="22751C21" w:rsidR="008E20B5"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hAnsi="Arial" w:cs="Arial"/>
        </w:rPr>
        <w:t xml:space="preserve">Use of Reasonable Force </w:t>
      </w:r>
    </w:p>
    <w:p w14:paraId="052B5DF1"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hAnsi="Arial" w:cs="Arial"/>
        </w:rPr>
        <w:t>Personal and Social Education</w:t>
      </w:r>
    </w:p>
    <w:p w14:paraId="6BBFA81C" w14:textId="77777777" w:rsidR="008E20B5" w:rsidRPr="00CD1844" w:rsidRDefault="008E20B5">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hAnsi="Arial" w:cs="Arial"/>
        </w:rPr>
        <w:t>Data Protection</w:t>
      </w:r>
    </w:p>
    <w:p w14:paraId="32A137E7" w14:textId="77777777" w:rsidR="008E20B5" w:rsidRPr="00CD1844" w:rsidRDefault="008E20B5">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hAnsi="Arial" w:cs="Arial"/>
        </w:rPr>
        <w:t>Attendance</w:t>
      </w:r>
    </w:p>
    <w:p w14:paraId="2BD72131" w14:textId="77777777" w:rsidR="0040472D" w:rsidRDefault="0040472D">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Pr>
          <w:rFonts w:ascii="Arial" w:hAnsi="Arial" w:cs="Arial"/>
        </w:rPr>
        <w:t>Curriculum</w:t>
      </w:r>
    </w:p>
    <w:p w14:paraId="55165B99" w14:textId="0602933C"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Equality Policy</w:t>
      </w:r>
    </w:p>
    <w:p w14:paraId="55C4DCB7" w14:textId="77777777" w:rsidR="008E20B5"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hAnsi="Arial" w:cs="Arial"/>
        </w:rPr>
        <w:lastRenderedPageBreak/>
        <w:t>S</w:t>
      </w:r>
      <w:r w:rsidR="00D02676" w:rsidRPr="00CD1844">
        <w:rPr>
          <w:rFonts w:ascii="Arial" w:hAnsi="Arial" w:cs="Arial"/>
        </w:rPr>
        <w:t xml:space="preserve">ex &amp; </w:t>
      </w:r>
      <w:r w:rsidRPr="00CD1844">
        <w:rPr>
          <w:rFonts w:ascii="Arial" w:hAnsi="Arial" w:cs="Arial"/>
        </w:rPr>
        <w:t>R</w:t>
      </w:r>
      <w:r w:rsidR="00D02676" w:rsidRPr="00CD1844">
        <w:rPr>
          <w:rFonts w:ascii="Arial" w:hAnsi="Arial" w:cs="Arial"/>
        </w:rPr>
        <w:t xml:space="preserve">elationships </w:t>
      </w:r>
      <w:r w:rsidRPr="00CD1844">
        <w:rPr>
          <w:rFonts w:ascii="Arial" w:hAnsi="Arial" w:cs="Arial"/>
        </w:rPr>
        <w:t>E</w:t>
      </w:r>
      <w:r w:rsidR="00D02676" w:rsidRPr="00CD1844">
        <w:rPr>
          <w:rFonts w:ascii="Arial" w:hAnsi="Arial" w:cs="Arial"/>
        </w:rPr>
        <w:t>ducation</w:t>
      </w:r>
      <w:r w:rsidRPr="00CD1844">
        <w:rPr>
          <w:rFonts w:ascii="Arial" w:hAnsi="Arial" w:cs="Arial"/>
        </w:rPr>
        <w:t xml:space="preserve"> </w:t>
      </w:r>
    </w:p>
    <w:p w14:paraId="7C54340A" w14:textId="77777777" w:rsidR="008E20B5" w:rsidRPr="00CD1844" w:rsidRDefault="000A4181">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hAnsi="Arial" w:cs="Arial"/>
        </w:rPr>
        <w:t xml:space="preserve">Online </w:t>
      </w:r>
      <w:r w:rsidR="00374348" w:rsidRPr="00CD1844">
        <w:rPr>
          <w:rFonts w:ascii="Arial" w:hAnsi="Arial" w:cs="Arial"/>
        </w:rPr>
        <w:t xml:space="preserve">Safety </w:t>
      </w:r>
    </w:p>
    <w:p w14:paraId="455D627D"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Safe Recruitment</w:t>
      </w:r>
    </w:p>
    <w:p w14:paraId="2A981CD2"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Caring for Vulnerable Children</w:t>
      </w:r>
    </w:p>
    <w:p w14:paraId="28965BBD"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hAnsi="Arial" w:cs="Arial"/>
        </w:rPr>
        <w:t>Whistleblowing</w:t>
      </w:r>
    </w:p>
    <w:p w14:paraId="2B4A2506" w14:textId="77777777" w:rsidR="00374348" w:rsidRPr="00CD1844" w:rsidRDefault="00D02676">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hAnsi="Arial" w:cs="Arial"/>
        </w:rPr>
        <w:t xml:space="preserve">Visitors and External Speakers </w:t>
      </w:r>
    </w:p>
    <w:p w14:paraId="567B15F8" w14:textId="77777777" w:rsidR="008E20B5" w:rsidRPr="00CD1844" w:rsidRDefault="008E20B5">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4B06AD2D"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Many other policies will al</w:t>
      </w:r>
      <w:r w:rsidR="00E50B8E" w:rsidRPr="00CD1844">
        <w:rPr>
          <w:rFonts w:ascii="Arial" w:hAnsi="Arial" w:cs="Arial"/>
        </w:rPr>
        <w:t>so refer to the safety and well-</w:t>
      </w:r>
      <w:r w:rsidRPr="00CD1844">
        <w:rPr>
          <w:rFonts w:ascii="Arial" w:hAnsi="Arial" w:cs="Arial"/>
        </w:rPr>
        <w:t>being of children in our care and guidelines for staff a</w:t>
      </w:r>
      <w:r w:rsidR="00320719" w:rsidRPr="00CD1844">
        <w:rPr>
          <w:rFonts w:ascii="Arial" w:hAnsi="Arial" w:cs="Arial"/>
        </w:rPr>
        <w:t>bout safe contact with children.</w:t>
      </w:r>
    </w:p>
    <w:p w14:paraId="5A2E6845"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hAnsi="Arial" w:cs="Arial"/>
          <w:b/>
          <w:bCs/>
        </w:rPr>
      </w:pPr>
    </w:p>
    <w:p w14:paraId="4162FF80"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rPr>
      </w:pPr>
      <w:r w:rsidRPr="00CD1844">
        <w:rPr>
          <w:rFonts w:ascii="Arial" w:hAnsi="Arial" w:cs="Arial"/>
          <w:b/>
          <w:bCs/>
        </w:rPr>
        <w:t xml:space="preserve">Child Protection </w:t>
      </w:r>
    </w:p>
    <w:p w14:paraId="0DF0A293" w14:textId="77777777" w:rsidR="00374348" w:rsidRPr="00CD1844" w:rsidRDefault="00320719">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At Meadowlane</w:t>
      </w:r>
      <w:r w:rsidR="00374348" w:rsidRPr="00CD1844">
        <w:rPr>
          <w:rFonts w:ascii="Arial" w:hAnsi="Arial" w:cs="Arial"/>
        </w:rPr>
        <w:t xml:space="preserve"> Primary School</w:t>
      </w:r>
      <w:r w:rsidR="00D02676" w:rsidRPr="00CD1844">
        <w:rPr>
          <w:rFonts w:ascii="Arial" w:hAnsi="Arial" w:cs="Arial"/>
        </w:rPr>
        <w:t xml:space="preserve"> we have a D</w:t>
      </w:r>
      <w:r w:rsidR="00374348" w:rsidRPr="00CD1844">
        <w:rPr>
          <w:rFonts w:ascii="Arial" w:hAnsi="Arial" w:cs="Arial"/>
        </w:rPr>
        <w:t>esignated Child Protection Teacher (DCPT) whose role it is to take lead responsibility for dealing with child protection issues.</w:t>
      </w:r>
    </w:p>
    <w:p w14:paraId="6399A968" w14:textId="105C5D21" w:rsidR="00374348" w:rsidRPr="00CD1844" w:rsidRDefault="00320719">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 xml:space="preserve">At Meadowlane this is </w:t>
      </w:r>
      <w:proofErr w:type="spellStart"/>
      <w:r w:rsidRPr="00CD1844">
        <w:rPr>
          <w:rFonts w:ascii="Arial" w:hAnsi="Arial" w:cs="Arial"/>
        </w:rPr>
        <w:t>Ms</w:t>
      </w:r>
      <w:proofErr w:type="spellEnd"/>
      <w:r w:rsidRPr="00CD1844">
        <w:rPr>
          <w:rFonts w:ascii="Arial" w:hAnsi="Arial" w:cs="Arial"/>
        </w:rPr>
        <w:t xml:space="preserve"> Rebecca Woodward</w:t>
      </w:r>
      <w:r w:rsidR="00374348" w:rsidRPr="00CD1844">
        <w:rPr>
          <w:rFonts w:ascii="Arial" w:hAnsi="Arial" w:cs="Arial"/>
        </w:rPr>
        <w:t xml:space="preserve">. In her absence </w:t>
      </w:r>
      <w:r w:rsidR="00023BE7" w:rsidRPr="00CD1844">
        <w:rPr>
          <w:rFonts w:ascii="Arial" w:hAnsi="Arial" w:cs="Arial"/>
        </w:rPr>
        <w:t xml:space="preserve">Mr Tom Simmonds </w:t>
      </w:r>
      <w:r w:rsidR="007B36EE" w:rsidRPr="00CD1844">
        <w:rPr>
          <w:rFonts w:ascii="Arial" w:hAnsi="Arial" w:cs="Arial"/>
        </w:rPr>
        <w:t xml:space="preserve">will </w:t>
      </w:r>
      <w:proofErr w:type="spellStart"/>
      <w:r w:rsidR="007B36EE" w:rsidRPr="00CD1844">
        <w:rPr>
          <w:rFonts w:ascii="Arial" w:hAnsi="Arial" w:cs="Arial"/>
        </w:rPr>
        <w:t>deputise</w:t>
      </w:r>
      <w:proofErr w:type="spellEnd"/>
      <w:r w:rsidR="007B36EE" w:rsidRPr="00CD1844">
        <w:rPr>
          <w:rFonts w:ascii="Arial" w:hAnsi="Arial" w:cs="Arial"/>
        </w:rPr>
        <w:t>. All</w:t>
      </w:r>
      <w:r w:rsidR="00374348" w:rsidRPr="00CD1844">
        <w:rPr>
          <w:rFonts w:ascii="Arial" w:hAnsi="Arial" w:cs="Arial"/>
        </w:rPr>
        <w:t xml:space="preserve"> have received recent </w:t>
      </w:r>
      <w:r w:rsidR="00E50B8E" w:rsidRPr="00CD1844">
        <w:rPr>
          <w:rFonts w:ascii="Arial" w:hAnsi="Arial" w:cs="Arial"/>
        </w:rPr>
        <w:t xml:space="preserve">and up to date </w:t>
      </w:r>
      <w:r w:rsidR="00374348" w:rsidRPr="00CD1844">
        <w:rPr>
          <w:rFonts w:ascii="Arial" w:hAnsi="Arial" w:cs="Arial"/>
        </w:rPr>
        <w:t>training in child protection.</w:t>
      </w:r>
    </w:p>
    <w:p w14:paraId="1904E9FA"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6C90E493"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A record of all staff training can be found in the school safeguarding file along with a record of all employed staff and volunteers</w:t>
      </w:r>
      <w:r w:rsidR="00C76913" w:rsidRPr="00CD1844">
        <w:rPr>
          <w:rFonts w:ascii="Arial" w:hAnsi="Arial" w:cs="Arial"/>
        </w:rPr>
        <w:t xml:space="preserve"> training.</w:t>
      </w:r>
      <w:r w:rsidRPr="00CD1844">
        <w:rPr>
          <w:rFonts w:ascii="Arial" w:hAnsi="Arial" w:cs="Arial"/>
        </w:rPr>
        <w:t xml:space="preserve"> Disclosure and Barring Service (DBS) checks</w:t>
      </w:r>
      <w:r w:rsidR="00C76913" w:rsidRPr="00CD1844">
        <w:rPr>
          <w:rFonts w:ascii="Arial" w:hAnsi="Arial" w:cs="Arial"/>
        </w:rPr>
        <w:t xml:space="preserve"> are held on the office managers computer</w:t>
      </w:r>
      <w:r w:rsidRPr="00CD1844">
        <w:rPr>
          <w:rFonts w:ascii="Arial" w:hAnsi="Arial" w:cs="Arial"/>
        </w:rPr>
        <w:t>.</w:t>
      </w:r>
    </w:p>
    <w:p w14:paraId="0D9DC38E"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 xml:space="preserve">Basic awareness training is delivered by the DCPT </w:t>
      </w:r>
      <w:r w:rsidR="00C76913" w:rsidRPr="00CD1844">
        <w:rPr>
          <w:rFonts w:ascii="Arial" w:hAnsi="Arial" w:cs="Arial"/>
        </w:rPr>
        <w:t xml:space="preserve">and Deputy DCPT </w:t>
      </w:r>
      <w:r w:rsidRPr="00CD1844">
        <w:rPr>
          <w:rFonts w:ascii="Arial" w:hAnsi="Arial" w:cs="Arial"/>
        </w:rPr>
        <w:t xml:space="preserve">on an annual basis and any new comers to school are given an induction talk which includes initial advice on child protection.  </w:t>
      </w:r>
    </w:p>
    <w:p w14:paraId="7863E4A4" w14:textId="5801409A" w:rsidR="00374348" w:rsidRPr="00CD1844" w:rsidRDefault="00374348" w:rsidP="00D02676">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 xml:space="preserve">Our school policy on Child Protection is written in accordance with WG guidance, locally agreed inter-agency staff, governors and volunteers. The policy is reviewed and updated each year. Records of child protection cases are stored in a locked cupboard, copied before being sent to a forwarding school and then stored for the recommended period of 25 years. A record of interventions is also kept in a </w:t>
      </w:r>
      <w:r w:rsidR="00AA5C36">
        <w:rPr>
          <w:rFonts w:ascii="Arial" w:hAnsi="Arial" w:cs="Arial"/>
        </w:rPr>
        <w:t>pupil’s</w:t>
      </w:r>
      <w:r w:rsidRPr="00CD1844">
        <w:rPr>
          <w:rFonts w:ascii="Arial" w:hAnsi="Arial" w:cs="Arial"/>
        </w:rPr>
        <w:t xml:space="preserve"> private and confidential file, with a system for identifying any </w:t>
      </w:r>
      <w:r w:rsidR="00AA5C36">
        <w:rPr>
          <w:rFonts w:ascii="Arial" w:hAnsi="Arial" w:cs="Arial"/>
        </w:rPr>
        <w:t>pupil</w:t>
      </w:r>
      <w:r w:rsidRPr="00CD1844">
        <w:rPr>
          <w:rFonts w:ascii="Arial" w:hAnsi="Arial" w:cs="Arial"/>
        </w:rPr>
        <w:t xml:space="preserve"> on the child protection register.</w:t>
      </w:r>
    </w:p>
    <w:p w14:paraId="2B47616A" w14:textId="77777777" w:rsidR="00D02676" w:rsidRPr="00CD1844" w:rsidRDefault="00D02676">
      <w:pPr>
        <w:pBdr>
          <w:top w:val="none" w:sz="0" w:space="0" w:color="auto"/>
          <w:left w:val="none" w:sz="0" w:space="0" w:color="auto"/>
          <w:bottom w:val="none" w:sz="0" w:space="0" w:color="auto"/>
          <w:right w:val="none" w:sz="0" w:space="0" w:color="auto"/>
          <w:bar w:val="none" w:sz="0" w:color="auto"/>
        </w:pBdr>
        <w:jc w:val="both"/>
        <w:rPr>
          <w:rFonts w:ascii="Arial" w:hAnsi="Arial" w:cs="Arial"/>
          <w:b/>
          <w:bCs/>
        </w:rPr>
      </w:pPr>
    </w:p>
    <w:p w14:paraId="6C70E078"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rPr>
      </w:pPr>
      <w:r w:rsidRPr="00CD1844">
        <w:rPr>
          <w:rFonts w:ascii="Arial" w:hAnsi="Arial" w:cs="Arial"/>
          <w:b/>
          <w:bCs/>
        </w:rPr>
        <w:t>Health &amp; Safety</w:t>
      </w:r>
    </w:p>
    <w:p w14:paraId="416047F1"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hAnsi="Arial" w:cs="Arial"/>
        </w:rPr>
        <w:t xml:space="preserve">The school policy includes many aspects to ensure our children and staff are safe and that we adopt the correct procedures, training and strategies within the school building and community to keep them safe. Security is of the utmost importance. All visitors to school must sign themselves in and out upon entering and leaving the school reception area and children are taught to not open any doors or gates for any adults who do not work in school. </w:t>
      </w:r>
    </w:p>
    <w:p w14:paraId="25B4B534" w14:textId="77777777" w:rsidR="008E20B5" w:rsidRPr="00CD1844" w:rsidRDefault="008E20B5">
      <w:pPr>
        <w:pBdr>
          <w:top w:val="none" w:sz="0" w:space="0" w:color="auto"/>
          <w:left w:val="none" w:sz="0" w:space="0" w:color="auto"/>
          <w:bottom w:val="none" w:sz="0" w:space="0" w:color="auto"/>
          <w:right w:val="none" w:sz="0" w:space="0" w:color="auto"/>
          <w:bar w:val="none" w:sz="0" w:color="auto"/>
        </w:pBdr>
        <w:jc w:val="both"/>
        <w:rPr>
          <w:rFonts w:ascii="Arial" w:hAnsi="Arial" w:cs="Arial"/>
        </w:rPr>
      </w:pPr>
    </w:p>
    <w:p w14:paraId="1BCD2F47" w14:textId="77777777" w:rsidR="00AA5C36" w:rsidRDefault="00AA5C36">
      <w:pPr>
        <w:pBdr>
          <w:top w:val="none" w:sz="0" w:space="0" w:color="auto"/>
          <w:left w:val="none" w:sz="0" w:space="0" w:color="auto"/>
          <w:bottom w:val="none" w:sz="0" w:space="0" w:color="auto"/>
          <w:right w:val="none" w:sz="0" w:space="0" w:color="auto"/>
          <w:bar w:val="none" w:sz="0" w:color="auto"/>
        </w:pBdr>
        <w:jc w:val="both"/>
        <w:rPr>
          <w:rFonts w:ascii="Arial" w:hAnsi="Arial" w:cs="Arial"/>
          <w:b/>
          <w:bCs/>
        </w:rPr>
      </w:pPr>
      <w:proofErr w:type="spellStart"/>
      <w:r>
        <w:rPr>
          <w:rFonts w:ascii="Arial" w:hAnsi="Arial" w:cs="Arial"/>
          <w:b/>
          <w:bCs/>
        </w:rPr>
        <w:t>Anti bullying</w:t>
      </w:r>
      <w:proofErr w:type="spellEnd"/>
      <w:r>
        <w:rPr>
          <w:rFonts w:ascii="Arial" w:hAnsi="Arial" w:cs="Arial"/>
          <w:b/>
          <w:bCs/>
        </w:rPr>
        <w:t xml:space="preserve"> </w:t>
      </w:r>
    </w:p>
    <w:p w14:paraId="107834A3" w14:textId="5490F050" w:rsidR="008E20B5" w:rsidRPr="00CD1844" w:rsidRDefault="008E20B5">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 xml:space="preserve">The school </w:t>
      </w:r>
      <w:r w:rsidR="00AA5C36">
        <w:rPr>
          <w:rFonts w:ascii="Arial" w:hAnsi="Arial" w:cs="Arial"/>
        </w:rPr>
        <w:t>anti bullying</w:t>
      </w:r>
      <w:r w:rsidR="0040472D">
        <w:rPr>
          <w:rFonts w:ascii="Arial" w:hAnsi="Arial" w:cs="Arial"/>
        </w:rPr>
        <w:t xml:space="preserve"> policy </w:t>
      </w:r>
      <w:r w:rsidRPr="00CD1844">
        <w:rPr>
          <w:rFonts w:ascii="Arial" w:hAnsi="Arial" w:cs="Arial"/>
        </w:rPr>
        <w:t xml:space="preserve">outlines our procedures for dealing swiftly and effectively with any incidents of bullying and working closely in partnership with the families of victims and perpetrators of bullying.  </w:t>
      </w:r>
    </w:p>
    <w:p w14:paraId="6E8803DD"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73092D64"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rPr>
      </w:pPr>
      <w:r w:rsidRPr="00CD1844">
        <w:rPr>
          <w:rFonts w:ascii="Arial" w:hAnsi="Arial" w:cs="Arial"/>
          <w:b/>
          <w:bCs/>
        </w:rPr>
        <w:t xml:space="preserve">Behaviour Management </w:t>
      </w:r>
    </w:p>
    <w:p w14:paraId="421F5C20" w14:textId="2BE79E80"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We have high expectations of st</w:t>
      </w:r>
      <w:r w:rsidR="00C76913" w:rsidRPr="00CD1844">
        <w:rPr>
          <w:rFonts w:ascii="Arial" w:hAnsi="Arial" w:cs="Arial"/>
        </w:rPr>
        <w:t xml:space="preserve">andards of behaviour at Meadowlane </w:t>
      </w:r>
      <w:r w:rsidRPr="00CD1844">
        <w:rPr>
          <w:rFonts w:ascii="Arial" w:hAnsi="Arial" w:cs="Arial"/>
        </w:rPr>
        <w:t>a</w:t>
      </w:r>
      <w:r w:rsidR="00130348" w:rsidRPr="00CD1844">
        <w:rPr>
          <w:rFonts w:ascii="Arial" w:hAnsi="Arial" w:cs="Arial"/>
        </w:rPr>
        <w:t>nd this contributes to the well-</w:t>
      </w:r>
      <w:r w:rsidRPr="00CD1844">
        <w:rPr>
          <w:rFonts w:ascii="Arial" w:hAnsi="Arial" w:cs="Arial"/>
        </w:rPr>
        <w:t xml:space="preserve">being, safe keeping and ethos of our school community. The </w:t>
      </w:r>
      <w:r w:rsidR="00ED541A">
        <w:rPr>
          <w:rFonts w:ascii="Arial" w:hAnsi="Arial" w:cs="Arial"/>
        </w:rPr>
        <w:t xml:space="preserve">Relationship </w:t>
      </w:r>
      <w:r w:rsidRPr="00CD1844">
        <w:rPr>
          <w:rFonts w:ascii="Arial" w:hAnsi="Arial" w:cs="Arial"/>
        </w:rPr>
        <w:t>policy is clear to all and available on our school website to view.</w:t>
      </w:r>
    </w:p>
    <w:p w14:paraId="481E08C6"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434362E7"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rPr>
      </w:pPr>
      <w:r w:rsidRPr="00CD1844">
        <w:rPr>
          <w:rFonts w:ascii="Arial" w:hAnsi="Arial" w:cs="Arial"/>
          <w:b/>
          <w:bCs/>
        </w:rPr>
        <w:t xml:space="preserve">Use of Reasonable Force </w:t>
      </w:r>
      <w:r w:rsidR="00C76913" w:rsidRPr="00CD1844">
        <w:rPr>
          <w:rFonts w:ascii="Arial" w:hAnsi="Arial" w:cs="Arial"/>
          <w:b/>
          <w:bCs/>
        </w:rPr>
        <w:t xml:space="preserve">or physical intervention </w:t>
      </w:r>
    </w:p>
    <w:p w14:paraId="0B3622FE"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We have a policy on `Use of Reasonable Force` which was written using the g</w:t>
      </w:r>
      <w:r w:rsidR="00C76913" w:rsidRPr="00CD1844">
        <w:rPr>
          <w:rFonts w:ascii="Arial" w:hAnsi="Arial" w:cs="Arial"/>
        </w:rPr>
        <w:t>uidelines published by WG. S</w:t>
      </w:r>
      <w:r w:rsidRPr="00CD1844">
        <w:rPr>
          <w:rFonts w:ascii="Arial" w:hAnsi="Arial" w:cs="Arial"/>
        </w:rPr>
        <w:t>taff have received training in using these Team Teach strategies.  There is a form to be completed by any member of staff involved in an</w:t>
      </w:r>
      <w:r w:rsidR="00C76913" w:rsidRPr="00CD1844">
        <w:rPr>
          <w:rFonts w:ascii="Arial" w:hAnsi="Arial" w:cs="Arial"/>
        </w:rPr>
        <w:t xml:space="preserve"> incident of physical restraint.</w:t>
      </w:r>
    </w:p>
    <w:p w14:paraId="36E93368"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2B65DB0C"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rPr>
      </w:pPr>
      <w:r w:rsidRPr="00CD1844">
        <w:rPr>
          <w:rFonts w:ascii="Arial" w:hAnsi="Arial" w:cs="Arial"/>
          <w:b/>
          <w:bCs/>
        </w:rPr>
        <w:t>Personal and Social Education/Health &amp; Well Being</w:t>
      </w:r>
    </w:p>
    <w:p w14:paraId="7D913306" w14:textId="19182771" w:rsidR="002F2520" w:rsidRPr="00CD1844" w:rsidRDefault="00374348" w:rsidP="002F2520">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hAnsi="Arial" w:cs="Arial"/>
        </w:rPr>
        <w:t xml:space="preserve">One of the most important aspects of safeguarding in a Primary School is teaching the </w:t>
      </w:r>
      <w:r w:rsidR="00AA5C36">
        <w:rPr>
          <w:rFonts w:ascii="Arial" w:hAnsi="Arial" w:cs="Arial"/>
        </w:rPr>
        <w:t>pupils</w:t>
      </w:r>
      <w:r w:rsidRPr="00CD1844">
        <w:rPr>
          <w:rFonts w:ascii="Arial" w:hAnsi="Arial" w:cs="Arial"/>
        </w:rPr>
        <w:t xml:space="preserve"> how to keep themselves safe. In this scheme of work the children experience many opportunities to learn how to do this. Many experts such as the police, health service and the local education authority support us in the delivery of these aspects of the curriculum.</w:t>
      </w:r>
    </w:p>
    <w:p w14:paraId="465F5AF3" w14:textId="77777777" w:rsidR="004F5C63" w:rsidRPr="00CD1844" w:rsidRDefault="004F5C63" w:rsidP="002F2520">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rPr>
      </w:pPr>
    </w:p>
    <w:p w14:paraId="5330FA29" w14:textId="77777777" w:rsidR="00C76913" w:rsidRPr="00CD1844" w:rsidRDefault="00C76913" w:rsidP="002F2520">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rPr>
      </w:pPr>
    </w:p>
    <w:p w14:paraId="18F9E797" w14:textId="77777777" w:rsidR="002F2520" w:rsidRPr="00CD1844" w:rsidRDefault="002F2520" w:rsidP="002F2520">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rPr>
      </w:pPr>
      <w:r w:rsidRPr="00CD1844">
        <w:rPr>
          <w:rFonts w:ascii="Arial" w:eastAsia="Times New Roman" w:hAnsi="Arial" w:cs="Arial"/>
          <w:b/>
        </w:rPr>
        <w:t>Prevent Duty for Schools</w:t>
      </w:r>
    </w:p>
    <w:p w14:paraId="46364686" w14:textId="06128E64" w:rsidR="002F2520" w:rsidRPr="00CD1844" w:rsidRDefault="002F2520" w:rsidP="002F2520">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eastAsia="Times New Roman" w:hAnsi="Arial" w:cs="Arial"/>
          <w:lang w:eastAsia="en-GB"/>
        </w:rPr>
        <w:t xml:space="preserve">From July 2015 all schools have a duty to safeguard children from </w:t>
      </w:r>
      <w:proofErr w:type="spellStart"/>
      <w:r w:rsidRPr="00CD1844">
        <w:rPr>
          <w:rFonts w:ascii="Arial" w:eastAsia="Times New Roman" w:hAnsi="Arial" w:cs="Arial"/>
          <w:lang w:eastAsia="en-GB"/>
        </w:rPr>
        <w:t>radicalisation</w:t>
      </w:r>
      <w:proofErr w:type="spellEnd"/>
      <w:r w:rsidRPr="00CD1844">
        <w:rPr>
          <w:rFonts w:ascii="Arial" w:eastAsia="Times New Roman" w:hAnsi="Arial" w:cs="Arial"/>
          <w:lang w:eastAsia="en-GB"/>
        </w:rPr>
        <w:t xml:space="preserve"> and extremism. This means we have a responsibility to protect </w:t>
      </w:r>
      <w:r w:rsidR="00AA5C36">
        <w:rPr>
          <w:rFonts w:ascii="Arial" w:eastAsia="Times New Roman" w:hAnsi="Arial" w:cs="Arial"/>
          <w:lang w:eastAsia="en-GB"/>
        </w:rPr>
        <w:t>pupils</w:t>
      </w:r>
      <w:r w:rsidRPr="00CD1844">
        <w:rPr>
          <w:rFonts w:ascii="Arial" w:eastAsia="Times New Roman" w:hAnsi="Arial" w:cs="Arial"/>
          <w:lang w:eastAsia="en-GB"/>
        </w:rPr>
        <w:t xml:space="preserve"> from extremist and violent views the same way we protect them from other dangers. Importantly, we can provide a safe place for pupils to discuss these issues so they better understand how to protect themselves.</w:t>
      </w:r>
      <w:r w:rsidR="000E66B2" w:rsidRPr="00CD1844">
        <w:rPr>
          <w:rFonts w:ascii="Arial" w:eastAsia="Times New Roman" w:hAnsi="Arial" w:cs="Arial"/>
          <w:lang w:eastAsia="en-GB"/>
        </w:rPr>
        <w:t xml:space="preserve"> </w:t>
      </w:r>
      <w:r w:rsidR="00C76913" w:rsidRPr="00CD1844">
        <w:rPr>
          <w:rFonts w:ascii="Arial" w:eastAsia="Times New Roman" w:hAnsi="Arial" w:cs="Arial"/>
          <w:lang w:eastAsia="en-GB"/>
        </w:rPr>
        <w:t xml:space="preserve">Staff have received training in Prevent. </w:t>
      </w:r>
    </w:p>
    <w:p w14:paraId="2B3C6523" w14:textId="77777777" w:rsidR="00DC1761" w:rsidRPr="00CD1844" w:rsidRDefault="00DC1761" w:rsidP="002F2520">
      <w:pPr>
        <w:pBdr>
          <w:top w:val="none" w:sz="0" w:space="0" w:color="auto"/>
          <w:left w:val="none" w:sz="0" w:space="0" w:color="auto"/>
          <w:bottom w:val="none" w:sz="0" w:space="0" w:color="auto"/>
          <w:right w:val="none" w:sz="0" w:space="0" w:color="auto"/>
          <w:bar w:val="none" w:sz="0" w:color="auto"/>
        </w:pBdr>
        <w:jc w:val="both"/>
        <w:rPr>
          <w:rFonts w:ascii="Arial" w:hAnsi="Arial" w:cs="Arial"/>
        </w:rPr>
      </w:pPr>
    </w:p>
    <w:p w14:paraId="4700BD1E" w14:textId="77777777" w:rsidR="00DC1761" w:rsidRPr="00CD1844" w:rsidRDefault="00DC1761">
      <w:pPr>
        <w:pBdr>
          <w:top w:val="none" w:sz="0" w:space="0" w:color="auto"/>
          <w:left w:val="none" w:sz="0" w:space="0" w:color="auto"/>
          <w:bottom w:val="none" w:sz="0" w:space="0" w:color="auto"/>
          <w:right w:val="none" w:sz="0" w:space="0" w:color="auto"/>
          <w:bar w:val="none" w:sz="0" w:color="auto"/>
        </w:pBdr>
        <w:jc w:val="both"/>
        <w:rPr>
          <w:rFonts w:ascii="Arial" w:hAnsi="Arial" w:cs="Arial"/>
          <w:bCs/>
        </w:rPr>
      </w:pPr>
    </w:p>
    <w:p w14:paraId="0263F3BB" w14:textId="77777777" w:rsidR="00DC1761" w:rsidRPr="00CD1844" w:rsidRDefault="00DC1761">
      <w:pPr>
        <w:pBdr>
          <w:top w:val="none" w:sz="0" w:space="0" w:color="auto"/>
          <w:left w:val="none" w:sz="0" w:space="0" w:color="auto"/>
          <w:bottom w:val="none" w:sz="0" w:space="0" w:color="auto"/>
          <w:right w:val="none" w:sz="0" w:space="0" w:color="auto"/>
          <w:bar w:val="none" w:sz="0" w:color="auto"/>
        </w:pBdr>
        <w:jc w:val="both"/>
        <w:rPr>
          <w:rFonts w:ascii="Arial" w:hAnsi="Arial" w:cs="Arial"/>
          <w:b/>
          <w:bCs/>
        </w:rPr>
      </w:pPr>
      <w:r w:rsidRPr="00CD1844">
        <w:rPr>
          <w:rFonts w:ascii="Arial" w:hAnsi="Arial" w:cs="Arial"/>
          <w:b/>
          <w:bCs/>
        </w:rPr>
        <w:t>Data Protection Policy</w:t>
      </w:r>
    </w:p>
    <w:p w14:paraId="4F89F984" w14:textId="77777777" w:rsidR="00DC1761" w:rsidRPr="00CD1844" w:rsidRDefault="00DC1761">
      <w:pPr>
        <w:pBdr>
          <w:top w:val="none" w:sz="0" w:space="0" w:color="auto"/>
          <w:left w:val="none" w:sz="0" w:space="0" w:color="auto"/>
          <w:bottom w:val="none" w:sz="0" w:space="0" w:color="auto"/>
          <w:right w:val="none" w:sz="0" w:space="0" w:color="auto"/>
          <w:bar w:val="none" w:sz="0" w:color="auto"/>
        </w:pBdr>
        <w:jc w:val="both"/>
        <w:rPr>
          <w:rFonts w:ascii="Arial" w:hAnsi="Arial" w:cs="Arial"/>
          <w:bCs/>
        </w:rPr>
      </w:pPr>
      <w:r w:rsidRPr="00CD1844">
        <w:rPr>
          <w:rFonts w:ascii="Arial" w:hAnsi="Arial" w:cs="Arial"/>
          <w:bCs/>
        </w:rPr>
        <w:t>This policy highlights all the ways in which the school complies with the new General Data Protection Regulations and how we keep the p</w:t>
      </w:r>
      <w:r w:rsidR="004E20BF" w:rsidRPr="00CD1844">
        <w:rPr>
          <w:rFonts w:ascii="Arial" w:hAnsi="Arial" w:cs="Arial"/>
          <w:bCs/>
        </w:rPr>
        <w:t xml:space="preserve">ersonal data for all our pupils, parents and staff </w:t>
      </w:r>
      <w:r w:rsidRPr="00CD1844">
        <w:rPr>
          <w:rFonts w:ascii="Arial" w:hAnsi="Arial" w:cs="Arial"/>
          <w:bCs/>
        </w:rPr>
        <w:t xml:space="preserve">secure.  </w:t>
      </w:r>
    </w:p>
    <w:p w14:paraId="7B3619B7" w14:textId="77777777" w:rsidR="004E20BF" w:rsidRPr="00CD1844" w:rsidRDefault="004E20BF">
      <w:pPr>
        <w:pBdr>
          <w:top w:val="none" w:sz="0" w:space="0" w:color="auto"/>
          <w:left w:val="none" w:sz="0" w:space="0" w:color="auto"/>
          <w:bottom w:val="none" w:sz="0" w:space="0" w:color="auto"/>
          <w:right w:val="none" w:sz="0" w:space="0" w:color="auto"/>
          <w:bar w:val="none" w:sz="0" w:color="auto"/>
        </w:pBdr>
        <w:jc w:val="both"/>
        <w:rPr>
          <w:rFonts w:ascii="Arial" w:hAnsi="Arial" w:cs="Arial"/>
          <w:bCs/>
        </w:rPr>
      </w:pPr>
    </w:p>
    <w:p w14:paraId="65856D60" w14:textId="77777777" w:rsidR="004E20BF" w:rsidRPr="00CD1844" w:rsidRDefault="004E20BF">
      <w:pPr>
        <w:pBdr>
          <w:top w:val="none" w:sz="0" w:space="0" w:color="auto"/>
          <w:left w:val="none" w:sz="0" w:space="0" w:color="auto"/>
          <w:bottom w:val="none" w:sz="0" w:space="0" w:color="auto"/>
          <w:right w:val="none" w:sz="0" w:space="0" w:color="auto"/>
          <w:bar w:val="none" w:sz="0" w:color="auto"/>
        </w:pBdr>
        <w:jc w:val="both"/>
        <w:rPr>
          <w:rFonts w:ascii="Arial" w:hAnsi="Arial" w:cs="Arial"/>
          <w:b/>
          <w:bCs/>
        </w:rPr>
      </w:pPr>
      <w:r w:rsidRPr="00CD1844">
        <w:rPr>
          <w:rFonts w:ascii="Arial" w:hAnsi="Arial" w:cs="Arial"/>
          <w:b/>
          <w:bCs/>
        </w:rPr>
        <w:t>Attendance Policy</w:t>
      </w:r>
    </w:p>
    <w:p w14:paraId="4AC1EB4B" w14:textId="77777777" w:rsidR="004E20BF" w:rsidRPr="00CD1844" w:rsidRDefault="004E20BF">
      <w:pPr>
        <w:pBdr>
          <w:top w:val="none" w:sz="0" w:space="0" w:color="auto"/>
          <w:left w:val="none" w:sz="0" w:space="0" w:color="auto"/>
          <w:bottom w:val="none" w:sz="0" w:space="0" w:color="auto"/>
          <w:right w:val="none" w:sz="0" w:space="0" w:color="auto"/>
          <w:bar w:val="none" w:sz="0" w:color="auto"/>
        </w:pBdr>
        <w:jc w:val="both"/>
        <w:rPr>
          <w:rFonts w:ascii="Arial" w:hAnsi="Arial" w:cs="Arial"/>
          <w:bCs/>
        </w:rPr>
      </w:pPr>
      <w:r w:rsidRPr="00CD1844">
        <w:rPr>
          <w:rFonts w:ascii="Arial" w:hAnsi="Arial" w:cs="Arial"/>
          <w:bCs/>
        </w:rPr>
        <w:t xml:space="preserve">As well as promoting good attendance for all our pupils with first-day absence follow-up, it also includes specific reference to ensuring that we contact the social worker for any pupils with unexplained absences who are on the Child Protection Register.  We do not take any pupils off roll until we have confirmation that they are registered in another school.  </w:t>
      </w:r>
      <w:r w:rsidR="00F42903" w:rsidRPr="00CD1844">
        <w:rPr>
          <w:rFonts w:ascii="Arial" w:hAnsi="Arial" w:cs="Arial"/>
          <w:bCs/>
        </w:rPr>
        <w:t xml:space="preserve">This policy is a cluster attendance policy. </w:t>
      </w:r>
    </w:p>
    <w:p w14:paraId="0C6C79E9" w14:textId="77777777" w:rsidR="004E20BF" w:rsidRPr="00CD1844" w:rsidRDefault="004E20BF">
      <w:pPr>
        <w:pBdr>
          <w:top w:val="none" w:sz="0" w:space="0" w:color="auto"/>
          <w:left w:val="none" w:sz="0" w:space="0" w:color="auto"/>
          <w:bottom w:val="none" w:sz="0" w:space="0" w:color="auto"/>
          <w:right w:val="none" w:sz="0" w:space="0" w:color="auto"/>
          <w:bar w:val="none" w:sz="0" w:color="auto"/>
        </w:pBdr>
        <w:jc w:val="both"/>
        <w:rPr>
          <w:rFonts w:ascii="Arial" w:hAnsi="Arial" w:cs="Arial"/>
          <w:bCs/>
        </w:rPr>
      </w:pPr>
    </w:p>
    <w:p w14:paraId="388D9512" w14:textId="77777777" w:rsidR="004E20BF" w:rsidRPr="00CD1844" w:rsidRDefault="004E20BF" w:rsidP="004E20BF">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rPr>
      </w:pPr>
      <w:r w:rsidRPr="00CD1844">
        <w:rPr>
          <w:rFonts w:ascii="Arial" w:hAnsi="Arial" w:cs="Arial"/>
          <w:b/>
          <w:bCs/>
        </w:rPr>
        <w:t xml:space="preserve">Additional Learning Needs </w:t>
      </w:r>
    </w:p>
    <w:p w14:paraId="2A9C9A93" w14:textId="3AB8A0B0" w:rsidR="004E20BF" w:rsidRPr="00CD1844" w:rsidRDefault="004E20BF">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In th</w:t>
      </w:r>
      <w:r w:rsidR="00023BE7" w:rsidRPr="00CD1844">
        <w:rPr>
          <w:rFonts w:ascii="Arial" w:hAnsi="Arial" w:cs="Arial"/>
        </w:rPr>
        <w:t xml:space="preserve">e </w:t>
      </w:r>
      <w:r w:rsidR="00ED541A">
        <w:rPr>
          <w:rFonts w:ascii="Arial" w:hAnsi="Arial" w:cs="Arial"/>
        </w:rPr>
        <w:t xml:space="preserve">teaching and </w:t>
      </w:r>
      <w:proofErr w:type="gramStart"/>
      <w:r w:rsidR="00ED541A">
        <w:rPr>
          <w:rFonts w:ascii="Arial" w:hAnsi="Arial" w:cs="Arial"/>
        </w:rPr>
        <w:t xml:space="preserve">learning </w:t>
      </w:r>
      <w:r w:rsidRPr="00CD1844">
        <w:rPr>
          <w:rFonts w:ascii="Arial" w:hAnsi="Arial" w:cs="Arial"/>
        </w:rPr>
        <w:t xml:space="preserve"> policy</w:t>
      </w:r>
      <w:proofErr w:type="gramEnd"/>
      <w:r w:rsidRPr="00CD1844">
        <w:rPr>
          <w:rFonts w:ascii="Arial" w:hAnsi="Arial" w:cs="Arial"/>
        </w:rPr>
        <w:t xml:space="preserve"> we </w:t>
      </w:r>
      <w:proofErr w:type="spellStart"/>
      <w:r w:rsidRPr="00CD1844">
        <w:rPr>
          <w:rFonts w:ascii="Arial" w:hAnsi="Arial" w:cs="Arial"/>
        </w:rPr>
        <w:t>recognise</w:t>
      </w:r>
      <w:proofErr w:type="spellEnd"/>
      <w:r w:rsidRPr="00CD1844">
        <w:rPr>
          <w:rFonts w:ascii="Arial" w:hAnsi="Arial" w:cs="Arial"/>
        </w:rPr>
        <w:t xml:space="preserve"> that </w:t>
      </w:r>
      <w:r w:rsidR="00AA5C36">
        <w:rPr>
          <w:rFonts w:ascii="Arial" w:hAnsi="Arial" w:cs="Arial"/>
        </w:rPr>
        <w:t>pupils</w:t>
      </w:r>
      <w:r w:rsidRPr="00CD1844">
        <w:rPr>
          <w:rFonts w:ascii="Arial" w:hAnsi="Arial" w:cs="Arial"/>
        </w:rPr>
        <w:t xml:space="preserve"> have different learning needs and this may also be reflected in their understanding of how they need to keep themselves safe.  Risk assessments are undertaken for pupils with additional learning needs that might affect their mobility or their impact on other </w:t>
      </w:r>
      <w:r w:rsidR="00AA5C36">
        <w:rPr>
          <w:rFonts w:ascii="Arial" w:hAnsi="Arial" w:cs="Arial"/>
        </w:rPr>
        <w:t>pupils</w:t>
      </w:r>
      <w:r w:rsidRPr="00CD1844">
        <w:rPr>
          <w:rFonts w:ascii="Arial" w:hAnsi="Arial" w:cs="Arial"/>
        </w:rPr>
        <w:t xml:space="preserve">.  </w:t>
      </w:r>
    </w:p>
    <w:p w14:paraId="54E2B45F"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68ECB845" w14:textId="77777777" w:rsidR="004E20BF" w:rsidRPr="00CD1844" w:rsidRDefault="004E20BF" w:rsidP="004E20BF">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rPr>
      </w:pPr>
      <w:r w:rsidRPr="00CD1844">
        <w:rPr>
          <w:rFonts w:ascii="Arial" w:hAnsi="Arial" w:cs="Arial"/>
          <w:b/>
          <w:bCs/>
        </w:rPr>
        <w:t>Equalities</w:t>
      </w:r>
    </w:p>
    <w:p w14:paraId="5C661A4A" w14:textId="56210F61" w:rsidR="004E20BF" w:rsidRPr="00CD1844" w:rsidRDefault="004E20BF" w:rsidP="004E20BF">
      <w:pPr>
        <w:pBdr>
          <w:top w:val="none" w:sz="0" w:space="0" w:color="auto"/>
          <w:left w:val="none" w:sz="0" w:space="0" w:color="auto"/>
          <w:bottom w:val="none" w:sz="0" w:space="0" w:color="auto"/>
          <w:right w:val="none" w:sz="0" w:space="0" w:color="auto"/>
          <w:bar w:val="none" w:sz="0" w:color="auto"/>
        </w:pBdr>
        <w:rPr>
          <w:rFonts w:ascii="Arial" w:eastAsia="Times New Roman" w:hAnsi="Arial" w:cs="Arial"/>
        </w:rPr>
      </w:pPr>
      <w:r w:rsidRPr="00CD1844">
        <w:rPr>
          <w:rFonts w:ascii="Arial" w:hAnsi="Arial" w:cs="Arial"/>
        </w:rPr>
        <w:t xml:space="preserve">Our school ethos encourages our </w:t>
      </w:r>
      <w:r w:rsidR="00AA5C36">
        <w:rPr>
          <w:rFonts w:ascii="Arial" w:hAnsi="Arial" w:cs="Arial"/>
        </w:rPr>
        <w:t>pupils</w:t>
      </w:r>
      <w:r w:rsidRPr="00CD1844">
        <w:rPr>
          <w:rFonts w:ascii="Arial" w:hAnsi="Arial" w:cs="Arial"/>
        </w:rPr>
        <w:t xml:space="preserve"> to respect each other and to care for one another regardless of age, race, sexual orientation, faith, ethnicity, gender, appearance, language, disability or additional learning need.  Every </w:t>
      </w:r>
      <w:r w:rsidR="00AA5C36">
        <w:rPr>
          <w:rFonts w:ascii="Arial" w:hAnsi="Arial" w:cs="Arial"/>
        </w:rPr>
        <w:t>pupil</w:t>
      </w:r>
      <w:r w:rsidRPr="00CD1844">
        <w:rPr>
          <w:rFonts w:ascii="Arial" w:hAnsi="Arial" w:cs="Arial"/>
        </w:rPr>
        <w:t xml:space="preserve"> is special and experiences the best opportunities that can be offered in a safe and caring environment. </w:t>
      </w:r>
    </w:p>
    <w:p w14:paraId="540B5FF3" w14:textId="77777777" w:rsidR="004E20BF" w:rsidRPr="00CD1844" w:rsidRDefault="004E20BF" w:rsidP="004E20BF">
      <w:pPr>
        <w:pBdr>
          <w:top w:val="none" w:sz="0" w:space="0" w:color="auto"/>
          <w:left w:val="none" w:sz="0" w:space="0" w:color="auto"/>
          <w:bottom w:val="none" w:sz="0" w:space="0" w:color="auto"/>
          <w:right w:val="none" w:sz="0" w:space="0" w:color="auto"/>
          <w:bar w:val="none" w:sz="0" w:color="auto"/>
        </w:pBdr>
        <w:jc w:val="both"/>
        <w:rPr>
          <w:rFonts w:ascii="Arial" w:hAnsi="Arial" w:cs="Arial"/>
          <w:b/>
          <w:bCs/>
        </w:rPr>
      </w:pPr>
    </w:p>
    <w:p w14:paraId="536CC9AA" w14:textId="77777777" w:rsidR="004E20BF" w:rsidRPr="00CD1844" w:rsidRDefault="004E20BF" w:rsidP="004E20BF">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rPr>
      </w:pPr>
      <w:r w:rsidRPr="00CD1844">
        <w:rPr>
          <w:rFonts w:ascii="Arial" w:hAnsi="Arial" w:cs="Arial"/>
          <w:b/>
          <w:bCs/>
        </w:rPr>
        <w:t>Sex and Relationships Education</w:t>
      </w:r>
    </w:p>
    <w:p w14:paraId="0F81572D" w14:textId="77777777" w:rsidR="004E20BF" w:rsidRPr="00CD1844" w:rsidRDefault="004E20BF" w:rsidP="004E20BF">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 xml:space="preserve">This policy outlines our curricular provision in this area and the aspect of keeping themselves safe from inappropriate touching is an important part of the children’s learning.  </w:t>
      </w:r>
    </w:p>
    <w:p w14:paraId="6FFA19B5"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68B93614" w14:textId="77777777" w:rsidR="004E20BF" w:rsidRPr="00CD1844" w:rsidRDefault="00F42903" w:rsidP="004E20BF">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rPr>
      </w:pPr>
      <w:r w:rsidRPr="00CD1844">
        <w:rPr>
          <w:rFonts w:ascii="Arial" w:hAnsi="Arial" w:cs="Arial"/>
          <w:b/>
          <w:bCs/>
        </w:rPr>
        <w:t xml:space="preserve">Online </w:t>
      </w:r>
      <w:r w:rsidR="004E20BF" w:rsidRPr="00CD1844">
        <w:rPr>
          <w:rFonts w:ascii="Arial" w:hAnsi="Arial" w:cs="Arial"/>
          <w:b/>
          <w:bCs/>
        </w:rPr>
        <w:t>Safety</w:t>
      </w:r>
    </w:p>
    <w:p w14:paraId="245C8AE3" w14:textId="4D7815A5" w:rsidR="00443653" w:rsidRPr="00CD1844" w:rsidRDefault="004E20BF" w:rsidP="00C76913">
      <w:pPr>
        <w:pBdr>
          <w:top w:val="none" w:sz="0" w:space="0" w:color="auto"/>
          <w:left w:val="none" w:sz="0" w:space="0" w:color="auto"/>
          <w:bottom w:val="none" w:sz="0" w:space="0" w:color="auto"/>
          <w:right w:val="none" w:sz="0" w:space="0" w:color="auto"/>
          <w:bar w:val="none" w:sz="0" w:color="auto"/>
        </w:pBdr>
        <w:jc w:val="both"/>
        <w:rPr>
          <w:rFonts w:ascii="Arial" w:hAnsi="Arial" w:cs="Arial"/>
          <w:b/>
        </w:rPr>
      </w:pPr>
      <w:r w:rsidRPr="00CD1844">
        <w:rPr>
          <w:rFonts w:ascii="Arial" w:hAnsi="Arial" w:cs="Arial"/>
        </w:rPr>
        <w:t xml:space="preserve">All staff have a responsibility to teach our </w:t>
      </w:r>
      <w:r w:rsidR="00AA5C36">
        <w:rPr>
          <w:rFonts w:ascii="Arial" w:hAnsi="Arial" w:cs="Arial"/>
        </w:rPr>
        <w:t>pupils</w:t>
      </w:r>
      <w:r w:rsidRPr="00CD1844">
        <w:rPr>
          <w:rFonts w:ascii="Arial" w:hAnsi="Arial" w:cs="Arial"/>
        </w:rPr>
        <w:t xml:space="preserve"> how to use the internet safely in school and at home. </w:t>
      </w:r>
      <w:r w:rsidR="00F42903" w:rsidRPr="00CD1844">
        <w:rPr>
          <w:rFonts w:ascii="Arial" w:hAnsi="Arial" w:cs="Arial"/>
        </w:rPr>
        <w:t>A</w:t>
      </w:r>
      <w:r w:rsidRPr="00CD1844">
        <w:rPr>
          <w:rFonts w:ascii="Arial" w:hAnsi="Arial" w:cs="Arial"/>
        </w:rPr>
        <w:t xml:space="preserve">ll staff have read our </w:t>
      </w:r>
      <w:r w:rsidR="00AA5C36">
        <w:rPr>
          <w:rFonts w:ascii="Arial" w:hAnsi="Arial" w:cs="Arial"/>
        </w:rPr>
        <w:t>online</w:t>
      </w:r>
      <w:r w:rsidRPr="00CD1844">
        <w:rPr>
          <w:rFonts w:ascii="Arial" w:hAnsi="Arial" w:cs="Arial"/>
        </w:rPr>
        <w:t xml:space="preserve"> safety policy. There is a series </w:t>
      </w:r>
      <w:r w:rsidR="00443653" w:rsidRPr="00CD1844">
        <w:rPr>
          <w:rFonts w:ascii="Arial" w:hAnsi="Arial" w:cs="Arial"/>
        </w:rPr>
        <w:t xml:space="preserve">of online </w:t>
      </w:r>
      <w:r w:rsidRPr="00CD1844">
        <w:rPr>
          <w:rFonts w:ascii="Arial" w:hAnsi="Arial" w:cs="Arial"/>
        </w:rPr>
        <w:t xml:space="preserve">safety lessons which each class teacher is responsible for delivering in partnership with the Digital Leaders.  </w:t>
      </w:r>
      <w:r w:rsidR="0040046F" w:rsidRPr="00CD1844">
        <w:rPr>
          <w:rFonts w:ascii="Arial" w:hAnsi="Arial" w:cs="Arial"/>
        </w:rPr>
        <w:t xml:space="preserve">The online safety manager also delivers half termly online safety assemblies. </w:t>
      </w:r>
      <w:r w:rsidR="00443653" w:rsidRPr="00CD1844">
        <w:rPr>
          <w:rFonts w:ascii="Arial" w:hAnsi="Arial" w:cs="Arial"/>
        </w:rPr>
        <w:t xml:space="preserve">In addition parents can email an online safety address on the school website to access any support they require. </w:t>
      </w:r>
      <w:r w:rsidRPr="00CD1844">
        <w:rPr>
          <w:rFonts w:ascii="Arial" w:hAnsi="Arial" w:cs="Arial"/>
        </w:rPr>
        <w:t>We also use outside agencies to support educating our pupils and parents.</w:t>
      </w:r>
      <w:r w:rsidR="00C76913" w:rsidRPr="00CD1844">
        <w:rPr>
          <w:rFonts w:ascii="Arial" w:hAnsi="Arial" w:cs="Arial"/>
          <w:b/>
        </w:rPr>
        <w:t xml:space="preserve"> </w:t>
      </w:r>
    </w:p>
    <w:p w14:paraId="0D48F658" w14:textId="77777777" w:rsidR="00C76913" w:rsidRPr="00CD1844" w:rsidRDefault="00C76913" w:rsidP="00C76913">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eastAsia="Times New Roman" w:hAnsi="Arial" w:cs="Arial"/>
        </w:rPr>
        <w:t xml:space="preserve">All members of the school community are encouraged to use social media responsibly.  Inappropriate use of social media is monitored and challenged.  </w:t>
      </w:r>
    </w:p>
    <w:p w14:paraId="431F3335" w14:textId="77777777" w:rsidR="00C76913" w:rsidRPr="00CD1844" w:rsidRDefault="0040046F" w:rsidP="00C76913">
      <w:pPr>
        <w:pBdr>
          <w:top w:val="none" w:sz="0" w:space="0" w:color="auto"/>
          <w:left w:val="none" w:sz="0" w:space="0" w:color="auto"/>
          <w:bottom w:val="none" w:sz="0" w:space="0" w:color="auto"/>
          <w:right w:val="none" w:sz="0" w:space="0" w:color="auto"/>
          <w:bar w:val="none" w:sz="0" w:color="auto"/>
        </w:pBdr>
        <w:jc w:val="both"/>
        <w:rPr>
          <w:rFonts w:ascii="Arial" w:hAnsi="Arial" w:cs="Arial"/>
          <w:bCs/>
        </w:rPr>
      </w:pPr>
      <w:r w:rsidRPr="00CD1844">
        <w:rPr>
          <w:rFonts w:ascii="Arial" w:hAnsi="Arial" w:cs="Arial"/>
          <w:bCs/>
        </w:rPr>
        <w:t xml:space="preserve">The online safety policy </w:t>
      </w:r>
      <w:r w:rsidR="00C76913" w:rsidRPr="00CD1844">
        <w:rPr>
          <w:rFonts w:ascii="Arial" w:hAnsi="Arial" w:cs="Arial"/>
          <w:bCs/>
        </w:rPr>
        <w:t xml:space="preserve">includes </w:t>
      </w:r>
      <w:r w:rsidRPr="00CD1844">
        <w:rPr>
          <w:rFonts w:ascii="Arial" w:hAnsi="Arial" w:cs="Arial"/>
          <w:bCs/>
        </w:rPr>
        <w:t xml:space="preserve">an </w:t>
      </w:r>
      <w:r w:rsidR="00C76913" w:rsidRPr="00CD1844">
        <w:rPr>
          <w:rFonts w:ascii="Arial" w:hAnsi="Arial" w:cs="Arial"/>
          <w:bCs/>
        </w:rPr>
        <w:t>accep</w:t>
      </w:r>
      <w:r w:rsidRPr="00CD1844">
        <w:rPr>
          <w:rFonts w:ascii="Arial" w:hAnsi="Arial" w:cs="Arial"/>
          <w:bCs/>
        </w:rPr>
        <w:t>table use agreement</w:t>
      </w:r>
      <w:r w:rsidR="00C76913" w:rsidRPr="00CD1844">
        <w:rPr>
          <w:rFonts w:ascii="Arial" w:hAnsi="Arial" w:cs="Arial"/>
          <w:bCs/>
        </w:rPr>
        <w:t xml:space="preserve"> for all stakeholders and outlines the resources which we are using in school to access the internet.  </w:t>
      </w:r>
    </w:p>
    <w:p w14:paraId="1EFC5CA9" w14:textId="77777777" w:rsidR="004E20BF" w:rsidRPr="00CD1844" w:rsidRDefault="004E20BF" w:rsidP="004E20BF">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527B8228" w14:textId="77777777" w:rsidR="004E20BF" w:rsidRPr="00CD1844" w:rsidRDefault="004E20BF">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1A4273EC" w14:textId="77777777" w:rsidR="00FC65E2" w:rsidRPr="00CD1844" w:rsidRDefault="00FC65E2">
      <w:pPr>
        <w:pBdr>
          <w:top w:val="none" w:sz="0" w:space="0" w:color="auto"/>
          <w:left w:val="none" w:sz="0" w:space="0" w:color="auto"/>
          <w:bottom w:val="none" w:sz="0" w:space="0" w:color="auto"/>
          <w:right w:val="none" w:sz="0" w:space="0" w:color="auto"/>
          <w:bar w:val="none" w:sz="0" w:color="auto"/>
        </w:pBdr>
        <w:jc w:val="both"/>
        <w:rPr>
          <w:rFonts w:ascii="Arial" w:hAnsi="Arial" w:cs="Arial"/>
          <w:b/>
          <w:bCs/>
        </w:rPr>
      </w:pPr>
    </w:p>
    <w:p w14:paraId="673D0C4D" w14:textId="4E25C6A5"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rPr>
      </w:pPr>
      <w:r w:rsidRPr="00CD1844">
        <w:rPr>
          <w:rFonts w:ascii="Arial" w:hAnsi="Arial" w:cs="Arial"/>
          <w:b/>
          <w:bCs/>
        </w:rPr>
        <w:t>Safe Recruitment</w:t>
      </w:r>
    </w:p>
    <w:p w14:paraId="2C0DC2A9"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 xml:space="preserve">All new employees and volunteers are subject to an enhanced disclosure through the Disclosure and Barring Service and </w:t>
      </w:r>
      <w:r w:rsidR="004E20BF" w:rsidRPr="00CD1844">
        <w:rPr>
          <w:rFonts w:ascii="Arial" w:hAnsi="Arial" w:cs="Arial"/>
        </w:rPr>
        <w:t xml:space="preserve">two </w:t>
      </w:r>
      <w:r w:rsidRPr="00CD1844">
        <w:rPr>
          <w:rFonts w:ascii="Arial" w:hAnsi="Arial" w:cs="Arial"/>
        </w:rPr>
        <w:t>references are always sought prior to any appointment.</w:t>
      </w:r>
    </w:p>
    <w:p w14:paraId="26F19B52"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1DE06F09"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rPr>
      </w:pPr>
      <w:r w:rsidRPr="00CD1844">
        <w:rPr>
          <w:rFonts w:ascii="Arial" w:hAnsi="Arial" w:cs="Arial"/>
          <w:b/>
          <w:bCs/>
        </w:rPr>
        <w:t xml:space="preserve">Caring for Vulnerable Children </w:t>
      </w:r>
    </w:p>
    <w:p w14:paraId="4610625E" w14:textId="160D770C"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 xml:space="preserve">Many of our pupils have additional learning or medical needs which make them more vulnerable than their peers.  Staff are aware of the individual needs of every pupil and ensure that they are sensitive and supportive to all pupils.  Pupils with more complex medical conditions have detailed Care Plans in place which are drawn up in conjunction with parents and the School Nurse.  </w:t>
      </w:r>
      <w:r w:rsidR="004E20BF" w:rsidRPr="00CD1844">
        <w:rPr>
          <w:rFonts w:ascii="Arial" w:hAnsi="Arial" w:cs="Arial"/>
        </w:rPr>
        <w:t xml:space="preserve">Staff working one to one with these </w:t>
      </w:r>
      <w:r w:rsidR="00AA5C36">
        <w:rPr>
          <w:rFonts w:ascii="Arial" w:hAnsi="Arial" w:cs="Arial"/>
        </w:rPr>
        <w:t>pupils</w:t>
      </w:r>
      <w:r w:rsidR="004E20BF" w:rsidRPr="00CD1844">
        <w:rPr>
          <w:rFonts w:ascii="Arial" w:hAnsi="Arial" w:cs="Arial"/>
        </w:rPr>
        <w:t xml:space="preserve"> are trained to manage their care needs sensitively and also to protect themse</w:t>
      </w:r>
      <w:r w:rsidR="0040046F" w:rsidRPr="00CD1844">
        <w:rPr>
          <w:rFonts w:ascii="Arial" w:hAnsi="Arial" w:cs="Arial"/>
        </w:rPr>
        <w:t>lves from potential allegations.</w:t>
      </w:r>
    </w:p>
    <w:p w14:paraId="7D9A8F87" w14:textId="77777777" w:rsidR="0040046F"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t xml:space="preserve"> </w:t>
      </w:r>
    </w:p>
    <w:p w14:paraId="2D813703" w14:textId="77777777" w:rsidR="0040046F" w:rsidRPr="00CD1844" w:rsidRDefault="0040046F">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rPr>
      </w:pPr>
      <w:r w:rsidRPr="00CD1844">
        <w:rPr>
          <w:rFonts w:ascii="Arial" w:eastAsia="Times New Roman" w:hAnsi="Arial" w:cs="Arial"/>
          <w:b/>
        </w:rPr>
        <w:t xml:space="preserve">Administration of </w:t>
      </w:r>
      <w:r w:rsidRPr="00CD1844">
        <w:rPr>
          <w:rFonts w:ascii="Arial" w:hAnsi="Arial" w:cs="Arial"/>
          <w:b/>
          <w:bCs/>
        </w:rPr>
        <w:t xml:space="preserve">Medicine </w:t>
      </w:r>
    </w:p>
    <w:p w14:paraId="5128496D" w14:textId="2FDFE9C0" w:rsidR="00374348" w:rsidRPr="00CD1844" w:rsidRDefault="004E20BF">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Cs/>
        </w:rPr>
      </w:pPr>
      <w:r w:rsidRPr="00CD1844">
        <w:rPr>
          <w:rFonts w:ascii="Arial" w:hAnsi="Arial" w:cs="Arial"/>
          <w:bCs/>
        </w:rPr>
        <w:t xml:space="preserve">This </w:t>
      </w:r>
      <w:r w:rsidR="0040046F" w:rsidRPr="00CD1844">
        <w:rPr>
          <w:rFonts w:ascii="Arial" w:hAnsi="Arial" w:cs="Arial"/>
          <w:bCs/>
        </w:rPr>
        <w:t xml:space="preserve">policy </w:t>
      </w:r>
      <w:r w:rsidRPr="00CD1844">
        <w:rPr>
          <w:rFonts w:ascii="Arial" w:hAnsi="Arial" w:cs="Arial"/>
          <w:bCs/>
        </w:rPr>
        <w:t xml:space="preserve">outlines the many ways in which we are managing </w:t>
      </w:r>
      <w:r w:rsidR="00AA5C36">
        <w:rPr>
          <w:rFonts w:ascii="Arial" w:hAnsi="Arial" w:cs="Arial"/>
          <w:bCs/>
        </w:rPr>
        <w:t>pupil’s</w:t>
      </w:r>
      <w:bookmarkStart w:id="1" w:name="_GoBack"/>
      <w:bookmarkEnd w:id="1"/>
      <w:r w:rsidRPr="00CD1844">
        <w:rPr>
          <w:rFonts w:ascii="Arial" w:hAnsi="Arial" w:cs="Arial"/>
          <w:bCs/>
        </w:rPr>
        <w:t xml:space="preserve"> health needs within the school and how we are engaging with health professionals in this process.  </w:t>
      </w:r>
      <w:r w:rsidR="00374348" w:rsidRPr="00CD1844">
        <w:rPr>
          <w:rFonts w:ascii="Arial" w:hAnsi="Arial" w:cs="Arial"/>
        </w:rPr>
        <w:t xml:space="preserve">It is the school’s policy for staff (if they are willing) to administer medication on behalf of parents where a medicinal consent form has been completed.  </w:t>
      </w:r>
      <w:r w:rsidR="00842B51" w:rsidRPr="00CD1844">
        <w:rPr>
          <w:rFonts w:ascii="Arial" w:hAnsi="Arial" w:cs="Arial"/>
        </w:rPr>
        <w:t xml:space="preserve">Medication </w:t>
      </w:r>
      <w:r w:rsidR="00374348" w:rsidRPr="00CD1844">
        <w:rPr>
          <w:rFonts w:ascii="Arial" w:hAnsi="Arial" w:cs="Arial"/>
        </w:rPr>
        <w:t xml:space="preserve">is kept securely, in the fridge if needed.  </w:t>
      </w:r>
    </w:p>
    <w:p w14:paraId="1195C48D"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39A2028E"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b/>
          <w:bCs/>
        </w:rPr>
      </w:pPr>
      <w:r w:rsidRPr="00CD1844">
        <w:rPr>
          <w:rFonts w:ascii="Arial" w:hAnsi="Arial" w:cs="Arial"/>
          <w:b/>
          <w:bCs/>
        </w:rPr>
        <w:t xml:space="preserve">Whistle Blowing Policy </w:t>
      </w:r>
    </w:p>
    <w:p w14:paraId="1748D74F"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hAnsi="Arial" w:cs="Arial"/>
        </w:rPr>
      </w:pPr>
      <w:r w:rsidRPr="00CD1844">
        <w:rPr>
          <w:rFonts w:ascii="Arial" w:hAnsi="Arial" w:cs="Arial"/>
        </w:rPr>
        <w:t xml:space="preserve">This policy is adopted from Cardiff Council and gives staff guidance on how to report any issues of misconduct they might become aware of in the course of their work.  </w:t>
      </w:r>
    </w:p>
    <w:p w14:paraId="60789D61" w14:textId="77777777" w:rsidR="00D02676" w:rsidRPr="00CD1844" w:rsidRDefault="00D02676">
      <w:pPr>
        <w:pBdr>
          <w:top w:val="none" w:sz="0" w:space="0" w:color="auto"/>
          <w:left w:val="none" w:sz="0" w:space="0" w:color="auto"/>
          <w:bottom w:val="none" w:sz="0" w:space="0" w:color="auto"/>
          <w:right w:val="none" w:sz="0" w:space="0" w:color="auto"/>
          <w:bar w:val="none" w:sz="0" w:color="auto"/>
        </w:pBdr>
        <w:jc w:val="both"/>
        <w:rPr>
          <w:rFonts w:ascii="Arial" w:hAnsi="Arial" w:cs="Arial"/>
        </w:rPr>
      </w:pPr>
    </w:p>
    <w:p w14:paraId="0E3A8E79" w14:textId="77777777" w:rsidR="00D02676" w:rsidRPr="00CD1844" w:rsidRDefault="00D02676">
      <w:pPr>
        <w:pBdr>
          <w:top w:val="none" w:sz="0" w:space="0" w:color="auto"/>
          <w:left w:val="none" w:sz="0" w:space="0" w:color="auto"/>
          <w:bottom w:val="none" w:sz="0" w:space="0" w:color="auto"/>
          <w:right w:val="none" w:sz="0" w:space="0" w:color="auto"/>
          <w:bar w:val="none" w:sz="0" w:color="auto"/>
        </w:pBdr>
        <w:jc w:val="both"/>
        <w:rPr>
          <w:rFonts w:ascii="Arial" w:hAnsi="Arial" w:cs="Arial"/>
          <w:b/>
        </w:rPr>
      </w:pPr>
      <w:r w:rsidRPr="00CD1844">
        <w:rPr>
          <w:rFonts w:ascii="Arial" w:hAnsi="Arial" w:cs="Arial"/>
          <w:b/>
        </w:rPr>
        <w:t>Visitors and External Speakers Policy</w:t>
      </w:r>
    </w:p>
    <w:p w14:paraId="77787193" w14:textId="77777777" w:rsidR="00D02676" w:rsidRPr="00CD1844" w:rsidRDefault="00D02676">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r w:rsidRPr="00CD1844">
        <w:rPr>
          <w:rFonts w:ascii="Arial" w:hAnsi="Arial" w:cs="Arial"/>
        </w:rPr>
        <w:lastRenderedPageBreak/>
        <w:t xml:space="preserve">This policy outlines the procedures for the signing in and accompanying of visitors throughout their time in the school.  We also ensure that any curriculum </w:t>
      </w:r>
      <w:r w:rsidR="005C35F3" w:rsidRPr="00CD1844">
        <w:rPr>
          <w:rFonts w:ascii="Arial" w:hAnsi="Arial" w:cs="Arial"/>
        </w:rPr>
        <w:t xml:space="preserve">or collective worship </w:t>
      </w:r>
      <w:r w:rsidRPr="00CD1844">
        <w:rPr>
          <w:rFonts w:ascii="Arial" w:hAnsi="Arial" w:cs="Arial"/>
        </w:rPr>
        <w:t xml:space="preserve">in-put is always supervised by a member of staff and that any inappropriate messages are challenged.  </w:t>
      </w:r>
    </w:p>
    <w:p w14:paraId="62AA0864"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3010C510"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both"/>
        <w:rPr>
          <w:rFonts w:ascii="Arial" w:eastAsia="Times New Roman" w:hAnsi="Arial" w:cs="Arial"/>
        </w:rPr>
      </w:pPr>
    </w:p>
    <w:p w14:paraId="49C2A994" w14:textId="77777777" w:rsidR="00374348" w:rsidRPr="00CD1844" w:rsidRDefault="00374348">
      <w:pPr>
        <w:pBdr>
          <w:top w:val="none" w:sz="0" w:space="0" w:color="auto"/>
          <w:left w:val="none" w:sz="0" w:space="0" w:color="auto"/>
          <w:bottom w:val="none" w:sz="0" w:space="0" w:color="auto"/>
          <w:right w:val="none" w:sz="0" w:space="0" w:color="auto"/>
          <w:bar w:val="none" w:sz="0" w:color="auto"/>
        </w:pBdr>
        <w:rPr>
          <w:rFonts w:ascii="Arial" w:eastAsia="Times New Roman" w:hAnsi="Arial" w:cs="Arial"/>
        </w:rPr>
      </w:pPr>
    </w:p>
    <w:p w14:paraId="4BF05D18"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bCs/>
        </w:rPr>
      </w:pPr>
      <w:r w:rsidRPr="00CD1844">
        <w:rPr>
          <w:rFonts w:ascii="Arial" w:hAnsi="Arial" w:cs="Arial"/>
          <w:b/>
          <w:bCs/>
        </w:rPr>
        <w:t>ADVICE FOR STAFF AT SCHOOL</w:t>
      </w:r>
    </w:p>
    <w:p w14:paraId="5F3042C0"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bCs/>
        </w:rPr>
      </w:pPr>
      <w:r w:rsidRPr="00CD1844">
        <w:rPr>
          <w:rFonts w:ascii="Arial" w:hAnsi="Arial" w:cs="Arial"/>
          <w:b/>
          <w:bCs/>
        </w:rPr>
        <w:t xml:space="preserve">(taken from NEOST (National Employers’ </w:t>
      </w:r>
      <w:proofErr w:type="spellStart"/>
      <w:r w:rsidRPr="00CD1844">
        <w:rPr>
          <w:rFonts w:ascii="Arial" w:hAnsi="Arial" w:cs="Arial"/>
          <w:b/>
          <w:bCs/>
        </w:rPr>
        <w:t>Organisation</w:t>
      </w:r>
      <w:proofErr w:type="spellEnd"/>
      <w:r w:rsidRPr="00CD1844">
        <w:rPr>
          <w:rFonts w:ascii="Arial" w:hAnsi="Arial" w:cs="Arial"/>
          <w:b/>
          <w:bCs/>
        </w:rPr>
        <w:t xml:space="preserve"> for School Teachers) Guidelines and from </w:t>
      </w:r>
      <w:r w:rsidR="00D02676" w:rsidRPr="00CD1844">
        <w:rPr>
          <w:rFonts w:ascii="Arial" w:hAnsi="Arial" w:cs="Arial"/>
          <w:b/>
          <w:bCs/>
        </w:rPr>
        <w:t>the Education Workforce Council</w:t>
      </w:r>
      <w:r w:rsidRPr="00CD1844">
        <w:rPr>
          <w:rFonts w:ascii="Arial" w:hAnsi="Arial" w:cs="Arial"/>
          <w:b/>
          <w:bCs/>
        </w:rPr>
        <w:t xml:space="preserve"> Guidelines)</w:t>
      </w:r>
    </w:p>
    <w:p w14:paraId="597DA234" w14:textId="77777777" w:rsidR="00374348" w:rsidRPr="00CD1844" w:rsidRDefault="00374348">
      <w:pPr>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rPr>
      </w:pPr>
    </w:p>
    <w:p w14:paraId="43C498A8" w14:textId="77777777" w:rsidR="00374348" w:rsidRPr="00CD1844" w:rsidRDefault="00374348">
      <w:pPr>
        <w:pStyle w:val="Header"/>
        <w:pBdr>
          <w:top w:val="none" w:sz="0" w:space="0" w:color="auto"/>
          <w:left w:val="none" w:sz="0" w:space="0" w:color="auto"/>
          <w:bottom w:val="none" w:sz="0" w:space="0" w:color="auto"/>
          <w:right w:val="none" w:sz="0" w:space="0" w:color="auto"/>
          <w:bar w:val="none" w:sz="0" w:color="auto"/>
        </w:pBdr>
        <w:tabs>
          <w:tab w:val="clear" w:pos="8640"/>
          <w:tab w:val="right" w:pos="8280"/>
        </w:tabs>
        <w:rPr>
          <w:rFonts w:ascii="Arial" w:eastAsia="Times New Roman" w:hAnsi="Arial" w:cs="Arial"/>
        </w:rPr>
      </w:pPr>
      <w:r w:rsidRPr="00CD1844">
        <w:rPr>
          <w:rFonts w:ascii="Arial" w:hAnsi="Arial" w:cs="Arial"/>
          <w:b/>
          <w:bCs/>
        </w:rPr>
        <w:t>Private meetings with pupils</w:t>
      </w:r>
    </w:p>
    <w:p w14:paraId="682130DB" w14:textId="77777777" w:rsidR="00374348" w:rsidRPr="00CD1844" w:rsidRDefault="00374348">
      <w:pPr>
        <w:pStyle w:val="Header"/>
        <w:numPr>
          <w:ilvl w:val="0"/>
          <w:numId w:val="3"/>
        </w:numPr>
        <w:pBdr>
          <w:top w:val="none" w:sz="0" w:space="0" w:color="auto"/>
          <w:left w:val="none" w:sz="0" w:space="0" w:color="auto"/>
          <w:bottom w:val="none" w:sz="0" w:space="0" w:color="auto"/>
          <w:right w:val="none" w:sz="0" w:space="0" w:color="auto"/>
          <w:bar w:val="none" w:sz="0" w:color="auto"/>
        </w:pBdr>
        <w:tabs>
          <w:tab w:val="clear" w:pos="4320"/>
          <w:tab w:val="clear" w:pos="8640"/>
          <w:tab w:val="num" w:pos="792"/>
        </w:tabs>
        <w:spacing w:after="120"/>
        <w:ind w:left="792" w:hanging="432"/>
        <w:rPr>
          <w:rFonts w:ascii="Arial" w:eastAsia="Times New Roman" w:hAnsi="Arial" w:cs="Arial"/>
        </w:rPr>
      </w:pPr>
      <w:r w:rsidRPr="00CD1844">
        <w:rPr>
          <w:rFonts w:ascii="Arial" w:hAnsi="Arial" w:cs="Arial"/>
        </w:rPr>
        <w:t xml:space="preserve">Staff and volunteers should be aware that private meetings with individual pupils may give rise to concern. While there will be occasions when a confidential interview or a one to one meeting is necessary, wherever possible, such interviews should be conducted in a room with visual access, or with the door open, or in a room or area which is likely to be frequented by other people, and another pupil or adult should be present or nearby. Where such conditions cannot apply, staff should ensure that another adult knows that the interview is taking place.  </w:t>
      </w:r>
    </w:p>
    <w:p w14:paraId="5C5C3ADE" w14:textId="77777777" w:rsidR="00374348" w:rsidRPr="00CD1844" w:rsidRDefault="00374348">
      <w:pPr>
        <w:pStyle w:val="Header"/>
        <w:numPr>
          <w:ilvl w:val="0"/>
          <w:numId w:val="4"/>
        </w:numPr>
        <w:pBdr>
          <w:top w:val="none" w:sz="0" w:space="0" w:color="auto"/>
          <w:left w:val="none" w:sz="0" w:space="0" w:color="auto"/>
          <w:bottom w:val="none" w:sz="0" w:space="0" w:color="auto"/>
          <w:right w:val="none" w:sz="0" w:space="0" w:color="auto"/>
          <w:bar w:val="none" w:sz="0" w:color="auto"/>
        </w:pBdr>
        <w:tabs>
          <w:tab w:val="clear" w:pos="4320"/>
          <w:tab w:val="clear" w:pos="8640"/>
          <w:tab w:val="num" w:pos="792"/>
        </w:tabs>
        <w:spacing w:after="120"/>
        <w:ind w:left="792" w:hanging="432"/>
        <w:rPr>
          <w:rFonts w:ascii="Arial" w:eastAsia="Times New Roman" w:hAnsi="Arial" w:cs="Arial"/>
        </w:rPr>
      </w:pPr>
      <w:r w:rsidRPr="00CD1844">
        <w:rPr>
          <w:rFonts w:ascii="Arial" w:hAnsi="Arial" w:cs="Arial"/>
        </w:rPr>
        <w:t>Meetings with pupils away from the school premises should only be arranged with the specific approval of the head teacher.</w:t>
      </w:r>
    </w:p>
    <w:p w14:paraId="594B3369" w14:textId="77777777" w:rsidR="00374348" w:rsidRPr="00CD1844" w:rsidRDefault="00374348">
      <w:pPr>
        <w:pStyle w:val="Header"/>
        <w:pBdr>
          <w:top w:val="none" w:sz="0" w:space="0" w:color="auto"/>
          <w:left w:val="none" w:sz="0" w:space="0" w:color="auto"/>
          <w:bottom w:val="none" w:sz="0" w:space="0" w:color="auto"/>
          <w:right w:val="none" w:sz="0" w:space="0" w:color="auto"/>
          <w:bar w:val="none" w:sz="0" w:color="auto"/>
        </w:pBdr>
        <w:tabs>
          <w:tab w:val="clear" w:pos="8640"/>
          <w:tab w:val="right" w:pos="8280"/>
        </w:tabs>
        <w:rPr>
          <w:rFonts w:ascii="Arial" w:eastAsia="Times New Roman" w:hAnsi="Arial" w:cs="Arial"/>
          <w:b/>
          <w:bCs/>
        </w:rPr>
      </w:pPr>
      <w:r w:rsidRPr="00CD1844">
        <w:rPr>
          <w:rFonts w:ascii="Arial" w:hAnsi="Arial" w:cs="Arial"/>
          <w:b/>
          <w:bCs/>
        </w:rPr>
        <w:t>Physical Contact with pupils</w:t>
      </w:r>
    </w:p>
    <w:p w14:paraId="3500180A" w14:textId="77777777" w:rsidR="00374348" w:rsidRPr="00CD1844" w:rsidRDefault="00374348">
      <w:pPr>
        <w:pStyle w:val="Header"/>
        <w:numPr>
          <w:ilvl w:val="0"/>
          <w:numId w:val="7"/>
        </w:numPr>
        <w:pBdr>
          <w:top w:val="none" w:sz="0" w:space="0" w:color="auto"/>
          <w:left w:val="none" w:sz="0" w:space="0" w:color="auto"/>
          <w:bottom w:val="none" w:sz="0" w:space="0" w:color="auto"/>
          <w:right w:val="none" w:sz="0" w:space="0" w:color="auto"/>
          <w:bar w:val="none" w:sz="0" w:color="auto"/>
        </w:pBdr>
        <w:tabs>
          <w:tab w:val="clear" w:pos="4320"/>
          <w:tab w:val="clear" w:pos="8640"/>
          <w:tab w:val="num" w:pos="792"/>
        </w:tabs>
        <w:ind w:left="792" w:hanging="432"/>
        <w:rPr>
          <w:rFonts w:ascii="Arial" w:eastAsia="Times New Roman" w:hAnsi="Arial" w:cs="Arial"/>
        </w:rPr>
      </w:pPr>
      <w:r w:rsidRPr="00CD1844">
        <w:rPr>
          <w:rFonts w:ascii="Arial" w:hAnsi="Arial" w:cs="Arial"/>
        </w:rPr>
        <w:t>Physical contact may be misconstrued by a pupil, parent or observer.  Touching pupils, including well intentioned informal and formal gestures such as putting a hand on the shoulder or arm, can, if repeated regularly, lead to serious questions being raised.  As a general principle staff must not make gratuitous physical contact with their pupils.  It is particularly unwise to attribute touching to their teaching style or as a way of relating to pupils.</w:t>
      </w:r>
    </w:p>
    <w:p w14:paraId="5FA709C1" w14:textId="77777777" w:rsidR="00374348" w:rsidRPr="00CD1844" w:rsidRDefault="00374348">
      <w:pPr>
        <w:pStyle w:val="Header"/>
        <w:numPr>
          <w:ilvl w:val="0"/>
          <w:numId w:val="8"/>
        </w:numPr>
        <w:pBdr>
          <w:top w:val="none" w:sz="0" w:space="0" w:color="auto"/>
          <w:left w:val="none" w:sz="0" w:space="0" w:color="auto"/>
          <w:bottom w:val="none" w:sz="0" w:space="0" w:color="auto"/>
          <w:right w:val="none" w:sz="0" w:space="0" w:color="auto"/>
          <w:bar w:val="none" w:sz="0" w:color="auto"/>
        </w:pBdr>
        <w:tabs>
          <w:tab w:val="clear" w:pos="4320"/>
          <w:tab w:val="clear" w:pos="8640"/>
          <w:tab w:val="num" w:pos="792"/>
        </w:tabs>
        <w:ind w:left="792" w:hanging="432"/>
        <w:rPr>
          <w:rFonts w:ascii="Arial" w:eastAsia="Times New Roman" w:hAnsi="Arial" w:cs="Arial"/>
        </w:rPr>
      </w:pPr>
      <w:r w:rsidRPr="00CD1844">
        <w:rPr>
          <w:rFonts w:ascii="Arial" w:hAnsi="Arial" w:cs="Arial"/>
        </w:rPr>
        <w:t xml:space="preserve">Any form of physical punishment of pupils is unlawful as is any form of physical response to </w:t>
      </w:r>
      <w:proofErr w:type="spellStart"/>
      <w:r w:rsidRPr="00CD1844">
        <w:rPr>
          <w:rFonts w:ascii="Arial" w:hAnsi="Arial" w:cs="Arial"/>
        </w:rPr>
        <w:t>misbehaviour</w:t>
      </w:r>
      <w:proofErr w:type="spellEnd"/>
      <w:r w:rsidRPr="00CD1844">
        <w:rPr>
          <w:rFonts w:ascii="Arial" w:hAnsi="Arial" w:cs="Arial"/>
        </w:rPr>
        <w:t xml:space="preserve"> unless it is by way of restraint.  It is particularly important that staff understand this both to protect their own position and the overall reputation of the school.</w:t>
      </w:r>
    </w:p>
    <w:p w14:paraId="262E0DF4" w14:textId="77777777" w:rsidR="00374348" w:rsidRPr="00CD1844" w:rsidRDefault="00374348">
      <w:pPr>
        <w:pStyle w:val="Header"/>
        <w:pBdr>
          <w:top w:val="none" w:sz="0" w:space="0" w:color="auto"/>
          <w:left w:val="none" w:sz="0" w:space="0" w:color="auto"/>
          <w:bottom w:val="none" w:sz="0" w:space="0" w:color="auto"/>
          <w:right w:val="none" w:sz="0" w:space="0" w:color="auto"/>
          <w:bar w:val="none" w:sz="0" w:color="auto"/>
        </w:pBdr>
        <w:tabs>
          <w:tab w:val="clear" w:pos="8640"/>
          <w:tab w:val="right" w:pos="8280"/>
        </w:tabs>
        <w:rPr>
          <w:rFonts w:ascii="Arial" w:eastAsia="Times New Roman" w:hAnsi="Arial" w:cs="Arial"/>
        </w:rPr>
      </w:pPr>
      <w:r w:rsidRPr="00CD1844">
        <w:rPr>
          <w:rFonts w:ascii="Arial" w:hAnsi="Arial" w:cs="Arial"/>
          <w:b/>
          <w:bCs/>
        </w:rPr>
        <w:t>Where physical contact may be acceptable</w:t>
      </w:r>
    </w:p>
    <w:p w14:paraId="4FD9FF24" w14:textId="77777777" w:rsidR="00374348" w:rsidRPr="00CD1844" w:rsidRDefault="00374348">
      <w:pPr>
        <w:pStyle w:val="Header"/>
        <w:numPr>
          <w:ilvl w:val="0"/>
          <w:numId w:val="11"/>
        </w:numPr>
        <w:pBdr>
          <w:top w:val="none" w:sz="0" w:space="0" w:color="auto"/>
          <w:left w:val="none" w:sz="0" w:space="0" w:color="auto"/>
          <w:bottom w:val="none" w:sz="0" w:space="0" w:color="auto"/>
          <w:right w:val="none" w:sz="0" w:space="0" w:color="auto"/>
          <w:bar w:val="none" w:sz="0" w:color="auto"/>
        </w:pBdr>
        <w:tabs>
          <w:tab w:val="clear" w:pos="4320"/>
          <w:tab w:val="clear" w:pos="8640"/>
          <w:tab w:val="num" w:pos="792"/>
        </w:tabs>
        <w:ind w:left="792" w:hanging="432"/>
        <w:jc w:val="both"/>
        <w:rPr>
          <w:rFonts w:ascii="Arial" w:eastAsia="Times New Roman" w:hAnsi="Arial" w:cs="Arial"/>
        </w:rPr>
      </w:pPr>
      <w:r w:rsidRPr="00CD1844">
        <w:rPr>
          <w:rFonts w:ascii="Arial" w:hAnsi="Arial" w:cs="Arial"/>
        </w:rPr>
        <w:t>There may be occasions where a distressed pupil needs comfort and reassurance which may include physical comforting such as a caring parent would give.  Staff should use their discretion in such cases to ensure that what is, and what is seen to be by others present, normal and natural does not become unnecessary and unjustified contact, particularly with the same pupil over a period of time. Where a member of staff has a particular concern about the need to provide this type of care and reassurance they should seek the advice of the headteacher.</w:t>
      </w:r>
    </w:p>
    <w:p w14:paraId="791DD613" w14:textId="77777777" w:rsidR="00374348" w:rsidRPr="00CD1844" w:rsidRDefault="00374348">
      <w:pPr>
        <w:pStyle w:val="Header"/>
        <w:numPr>
          <w:ilvl w:val="0"/>
          <w:numId w:val="12"/>
        </w:numPr>
        <w:pBdr>
          <w:top w:val="none" w:sz="0" w:space="0" w:color="auto"/>
          <w:left w:val="none" w:sz="0" w:space="0" w:color="auto"/>
          <w:bottom w:val="none" w:sz="0" w:space="0" w:color="auto"/>
          <w:right w:val="none" w:sz="0" w:space="0" w:color="auto"/>
          <w:bar w:val="none" w:sz="0" w:color="auto"/>
        </w:pBdr>
        <w:tabs>
          <w:tab w:val="clear" w:pos="4320"/>
          <w:tab w:val="clear" w:pos="8640"/>
          <w:tab w:val="num" w:pos="792"/>
        </w:tabs>
        <w:ind w:left="792" w:hanging="432"/>
        <w:jc w:val="both"/>
        <w:rPr>
          <w:rFonts w:ascii="Arial" w:eastAsia="Times New Roman" w:hAnsi="Arial" w:cs="Arial"/>
        </w:rPr>
      </w:pPr>
      <w:r w:rsidRPr="00CD1844">
        <w:rPr>
          <w:rFonts w:ascii="Arial" w:hAnsi="Arial" w:cs="Arial"/>
        </w:rPr>
        <w:t xml:space="preserve">Some staff are likely to come into physical contact with pupils from time to time in the course of their duties.  Examples include: showing a pupil how to use a piece of apparatus or equipment; demonstrating a move </w:t>
      </w:r>
      <w:r w:rsidRPr="00CD1844">
        <w:rPr>
          <w:rFonts w:ascii="Arial" w:hAnsi="Arial" w:cs="Arial"/>
        </w:rPr>
        <w:lastRenderedPageBreak/>
        <w:t>or exercise during games or PE, and; contact activities at a youth club. Staff should be aware of the limits within which such contact should properly take place and of the possibility of such contact being misinterpreted.</w:t>
      </w:r>
    </w:p>
    <w:p w14:paraId="08AA9A7B" w14:textId="77777777" w:rsidR="00374348" w:rsidRPr="00CD1844" w:rsidRDefault="00374348">
      <w:pPr>
        <w:pStyle w:val="Header"/>
        <w:numPr>
          <w:ilvl w:val="0"/>
          <w:numId w:val="13"/>
        </w:numPr>
        <w:pBdr>
          <w:top w:val="none" w:sz="0" w:space="0" w:color="auto"/>
          <w:left w:val="none" w:sz="0" w:space="0" w:color="auto"/>
          <w:bottom w:val="none" w:sz="0" w:space="0" w:color="auto"/>
          <w:right w:val="none" w:sz="0" w:space="0" w:color="auto"/>
          <w:bar w:val="none" w:sz="0" w:color="auto"/>
        </w:pBdr>
        <w:tabs>
          <w:tab w:val="clear" w:pos="4320"/>
          <w:tab w:val="clear" w:pos="8640"/>
          <w:tab w:val="num" w:pos="792"/>
        </w:tabs>
        <w:ind w:left="792" w:hanging="432"/>
        <w:jc w:val="both"/>
        <w:rPr>
          <w:rFonts w:ascii="Arial" w:eastAsia="Times New Roman" w:hAnsi="Arial" w:cs="Arial"/>
        </w:rPr>
      </w:pPr>
      <w:r w:rsidRPr="00CD1844">
        <w:rPr>
          <w:rFonts w:ascii="Arial" w:hAnsi="Arial" w:cs="Arial"/>
        </w:rPr>
        <w:t>There may be occasions where it is necessary for staff to restrain a pupil physically to prevent him/her from inflicting injury to others or self-injury, damaging property, or causing disruption.  In such cases only the minimum force necessary may be used and any action taken must be to restrain the pupil.  Where an employee has taken action to physically restrain a pupil he/she should make a written report of the incident in the form prescribed by the school’s policy on restraint.</w:t>
      </w:r>
    </w:p>
    <w:p w14:paraId="13F512AA" w14:textId="77777777" w:rsidR="00374348" w:rsidRPr="00CD1844" w:rsidRDefault="00374348">
      <w:pPr>
        <w:pStyle w:val="Header"/>
        <w:pBdr>
          <w:top w:val="none" w:sz="0" w:space="0" w:color="auto"/>
          <w:left w:val="none" w:sz="0" w:space="0" w:color="auto"/>
          <w:bottom w:val="none" w:sz="0" w:space="0" w:color="auto"/>
          <w:right w:val="none" w:sz="0" w:space="0" w:color="auto"/>
          <w:bar w:val="none" w:sz="0" w:color="auto"/>
        </w:pBdr>
        <w:tabs>
          <w:tab w:val="clear" w:pos="8640"/>
          <w:tab w:val="right" w:pos="8280"/>
        </w:tabs>
        <w:jc w:val="both"/>
        <w:rPr>
          <w:rFonts w:ascii="Arial" w:eastAsia="Times New Roman" w:hAnsi="Arial" w:cs="Arial"/>
        </w:rPr>
      </w:pPr>
      <w:r w:rsidRPr="00CD1844">
        <w:rPr>
          <w:rFonts w:ascii="Arial" w:hAnsi="Arial" w:cs="Arial"/>
          <w:b/>
          <w:bCs/>
        </w:rPr>
        <w:t>Caring for pupils with particular problems</w:t>
      </w:r>
    </w:p>
    <w:p w14:paraId="3BD9BD27" w14:textId="77777777" w:rsidR="00374348" w:rsidRPr="00CD1844" w:rsidRDefault="00374348">
      <w:pPr>
        <w:pStyle w:val="Header"/>
        <w:numPr>
          <w:ilvl w:val="0"/>
          <w:numId w:val="16"/>
        </w:numPr>
        <w:pBdr>
          <w:top w:val="none" w:sz="0" w:space="0" w:color="auto"/>
          <w:left w:val="none" w:sz="0" w:space="0" w:color="auto"/>
          <w:bottom w:val="none" w:sz="0" w:space="0" w:color="auto"/>
          <w:right w:val="none" w:sz="0" w:space="0" w:color="auto"/>
          <w:bar w:val="none" w:sz="0" w:color="auto"/>
        </w:pBdr>
        <w:tabs>
          <w:tab w:val="clear" w:pos="4320"/>
          <w:tab w:val="clear" w:pos="8640"/>
          <w:tab w:val="num" w:pos="792"/>
        </w:tabs>
        <w:ind w:left="792" w:hanging="432"/>
        <w:jc w:val="both"/>
        <w:rPr>
          <w:rFonts w:ascii="Arial" w:eastAsia="Times New Roman" w:hAnsi="Arial" w:cs="Arial"/>
        </w:rPr>
      </w:pPr>
      <w:r w:rsidRPr="00CD1844">
        <w:rPr>
          <w:rFonts w:ascii="Arial" w:hAnsi="Arial" w:cs="Arial"/>
        </w:rPr>
        <w:t>Staff who have to administer first aid should ensure wherever possible that other children or another adult are present if they are in any doubt as to whether necessary physical contact could be misconstrued.</w:t>
      </w:r>
    </w:p>
    <w:p w14:paraId="2B3A6041" w14:textId="77777777" w:rsidR="00374348" w:rsidRPr="00CD1844" w:rsidRDefault="00374348">
      <w:pPr>
        <w:pStyle w:val="Header"/>
        <w:numPr>
          <w:ilvl w:val="0"/>
          <w:numId w:val="17"/>
        </w:numPr>
        <w:pBdr>
          <w:top w:val="none" w:sz="0" w:space="0" w:color="auto"/>
          <w:left w:val="none" w:sz="0" w:space="0" w:color="auto"/>
          <w:bottom w:val="none" w:sz="0" w:space="0" w:color="auto"/>
          <w:right w:val="none" w:sz="0" w:space="0" w:color="auto"/>
          <w:bar w:val="none" w:sz="0" w:color="auto"/>
        </w:pBdr>
        <w:tabs>
          <w:tab w:val="clear" w:pos="4320"/>
          <w:tab w:val="clear" w:pos="8640"/>
          <w:tab w:val="num" w:pos="792"/>
        </w:tabs>
        <w:ind w:left="792" w:hanging="432"/>
        <w:jc w:val="both"/>
        <w:rPr>
          <w:rFonts w:ascii="Arial" w:eastAsia="Times New Roman" w:hAnsi="Arial" w:cs="Arial"/>
        </w:rPr>
      </w:pPr>
      <w:r w:rsidRPr="00CD1844">
        <w:rPr>
          <w:rFonts w:ascii="Arial" w:hAnsi="Arial" w:cs="Arial"/>
        </w:rPr>
        <w:t>Wherever possible staff who have to help children with toileting difficulties should be accompanied by another adult, and pupils should, wherever possible, be encouraged to change themselves.  It is accepted that there will be some situations where pupils will present particular problems for staff and the emphasis will be on what is reasonable in all the circumstances.</w:t>
      </w:r>
    </w:p>
    <w:p w14:paraId="798B6458" w14:textId="77777777" w:rsidR="00374348" w:rsidRPr="00CD1844" w:rsidRDefault="00374348">
      <w:pPr>
        <w:pBdr>
          <w:top w:val="none" w:sz="0" w:space="0" w:color="auto"/>
          <w:left w:val="none" w:sz="0" w:space="0" w:color="auto"/>
          <w:bottom w:val="none" w:sz="0" w:space="0" w:color="auto"/>
          <w:right w:val="none" w:sz="0" w:space="0" w:color="auto"/>
          <w:bar w:val="none" w:sz="0" w:color="auto"/>
        </w:pBdr>
        <w:rPr>
          <w:rFonts w:ascii="Arial" w:eastAsia="Times New Roman" w:hAnsi="Arial" w:cs="Arial"/>
        </w:rPr>
      </w:pPr>
      <w:r w:rsidRPr="00CD1844">
        <w:rPr>
          <w:rFonts w:ascii="Arial" w:hAnsi="Arial" w:cs="Arial"/>
          <w:b/>
          <w:bCs/>
        </w:rPr>
        <w:t>Teachers should ensure that</w:t>
      </w:r>
      <w:r w:rsidRPr="00CD1844">
        <w:rPr>
          <w:rFonts w:ascii="Arial" w:hAnsi="Arial" w:cs="Arial"/>
        </w:rPr>
        <w:t>:</w:t>
      </w:r>
    </w:p>
    <w:p w14:paraId="73956FCA" w14:textId="77777777" w:rsidR="00374348" w:rsidRPr="00CD1844" w:rsidRDefault="00374348">
      <w:pPr>
        <w:numPr>
          <w:ilvl w:val="0"/>
          <w:numId w:val="20"/>
        </w:numPr>
        <w:pBdr>
          <w:top w:val="none" w:sz="0" w:space="0" w:color="auto"/>
          <w:left w:val="none" w:sz="0" w:space="0" w:color="auto"/>
          <w:bottom w:val="none" w:sz="0" w:space="0" w:color="auto"/>
          <w:right w:val="none" w:sz="0" w:space="0" w:color="auto"/>
          <w:bar w:val="none" w:sz="0" w:color="auto"/>
        </w:pBdr>
        <w:tabs>
          <w:tab w:val="clear" w:pos="720"/>
          <w:tab w:val="num" w:pos="792"/>
        </w:tabs>
        <w:ind w:left="792" w:hanging="432"/>
        <w:rPr>
          <w:rFonts w:ascii="Arial" w:eastAsia="Times New Roman" w:hAnsi="Arial" w:cs="Arial"/>
        </w:rPr>
      </w:pPr>
      <w:r w:rsidRPr="00CD1844">
        <w:rPr>
          <w:rFonts w:ascii="Arial" w:hAnsi="Arial" w:cs="Arial"/>
        </w:rPr>
        <w:t xml:space="preserve">they are aware of the potential dangers of being in a one-to-one situation with a pupil at any time but especially outside the school setting. </w:t>
      </w:r>
    </w:p>
    <w:p w14:paraId="46EE80E8" w14:textId="77777777" w:rsidR="00374348" w:rsidRPr="00CD1844" w:rsidRDefault="00374348">
      <w:pPr>
        <w:pBdr>
          <w:top w:val="none" w:sz="0" w:space="0" w:color="auto"/>
          <w:left w:val="none" w:sz="0" w:space="0" w:color="auto"/>
          <w:bottom w:val="none" w:sz="0" w:space="0" w:color="auto"/>
          <w:right w:val="none" w:sz="0" w:space="0" w:color="auto"/>
          <w:bar w:val="none" w:sz="0" w:color="auto"/>
        </w:pBdr>
        <w:rPr>
          <w:rFonts w:ascii="Arial" w:eastAsia="Times New Roman" w:hAnsi="Arial" w:cs="Arial"/>
        </w:rPr>
      </w:pPr>
      <w:r w:rsidRPr="00CD1844">
        <w:rPr>
          <w:rFonts w:ascii="Arial" w:hAnsi="Arial" w:cs="Arial"/>
        </w:rPr>
        <w:t>This includes:</w:t>
      </w:r>
    </w:p>
    <w:p w14:paraId="46D42D1B" w14:textId="77777777" w:rsidR="00374348" w:rsidRPr="00CD1844" w:rsidRDefault="00374348">
      <w:pPr>
        <w:numPr>
          <w:ilvl w:val="0"/>
          <w:numId w:val="21"/>
        </w:numPr>
        <w:pBdr>
          <w:top w:val="none" w:sz="0" w:space="0" w:color="auto"/>
          <w:left w:val="none" w:sz="0" w:space="0" w:color="auto"/>
          <w:bottom w:val="none" w:sz="0" w:space="0" w:color="auto"/>
          <w:right w:val="none" w:sz="0" w:space="0" w:color="auto"/>
          <w:bar w:val="none" w:sz="0" w:color="auto"/>
        </w:pBdr>
        <w:tabs>
          <w:tab w:val="clear" w:pos="720"/>
          <w:tab w:val="num" w:pos="792"/>
        </w:tabs>
        <w:ind w:left="792" w:hanging="432"/>
        <w:rPr>
          <w:rFonts w:ascii="Arial" w:eastAsia="Times New Roman" w:hAnsi="Arial" w:cs="Arial"/>
        </w:rPr>
      </w:pPr>
      <w:r w:rsidRPr="00CD1844">
        <w:rPr>
          <w:rFonts w:ascii="Arial" w:hAnsi="Arial" w:cs="Arial"/>
        </w:rPr>
        <w:t>giving lifts to pupils</w:t>
      </w:r>
    </w:p>
    <w:p w14:paraId="54D34311" w14:textId="77777777" w:rsidR="00374348" w:rsidRPr="00CD1844" w:rsidRDefault="00374348">
      <w:pPr>
        <w:numPr>
          <w:ilvl w:val="0"/>
          <w:numId w:val="22"/>
        </w:numPr>
        <w:pBdr>
          <w:top w:val="none" w:sz="0" w:space="0" w:color="auto"/>
          <w:left w:val="none" w:sz="0" w:space="0" w:color="auto"/>
          <w:bottom w:val="none" w:sz="0" w:space="0" w:color="auto"/>
          <w:right w:val="none" w:sz="0" w:space="0" w:color="auto"/>
          <w:bar w:val="none" w:sz="0" w:color="auto"/>
        </w:pBdr>
        <w:tabs>
          <w:tab w:val="clear" w:pos="720"/>
          <w:tab w:val="num" w:pos="792"/>
        </w:tabs>
        <w:ind w:left="792" w:hanging="432"/>
        <w:rPr>
          <w:rFonts w:ascii="Arial" w:eastAsia="Times New Roman" w:hAnsi="Arial" w:cs="Arial"/>
        </w:rPr>
      </w:pPr>
      <w:r w:rsidRPr="00CD1844">
        <w:rPr>
          <w:rFonts w:ascii="Arial" w:hAnsi="Arial" w:cs="Arial"/>
        </w:rPr>
        <w:t>visiting their homes or contact in a social context</w:t>
      </w:r>
    </w:p>
    <w:p w14:paraId="47C0D059" w14:textId="77777777" w:rsidR="00374348" w:rsidRPr="00CD1844" w:rsidRDefault="00374348">
      <w:pPr>
        <w:numPr>
          <w:ilvl w:val="0"/>
          <w:numId w:val="23"/>
        </w:numPr>
        <w:pBdr>
          <w:top w:val="none" w:sz="0" w:space="0" w:color="auto"/>
          <w:left w:val="none" w:sz="0" w:space="0" w:color="auto"/>
          <w:bottom w:val="none" w:sz="0" w:space="0" w:color="auto"/>
          <w:right w:val="none" w:sz="0" w:space="0" w:color="auto"/>
          <w:bar w:val="none" w:sz="0" w:color="auto"/>
        </w:pBdr>
        <w:tabs>
          <w:tab w:val="clear" w:pos="720"/>
          <w:tab w:val="num" w:pos="792"/>
        </w:tabs>
        <w:ind w:left="792" w:hanging="432"/>
        <w:rPr>
          <w:rFonts w:ascii="Arial" w:eastAsia="Times New Roman" w:hAnsi="Arial" w:cs="Arial"/>
        </w:rPr>
      </w:pPr>
      <w:r w:rsidRPr="00CD1844">
        <w:rPr>
          <w:rFonts w:ascii="Arial" w:hAnsi="Arial" w:cs="Arial"/>
        </w:rPr>
        <w:t>photographing or videoing of pupils which must comply with school guidelines</w:t>
      </w:r>
    </w:p>
    <w:p w14:paraId="4B05B2C2" w14:textId="77777777" w:rsidR="00374348" w:rsidRPr="00CD1844" w:rsidRDefault="00374348">
      <w:pPr>
        <w:pBdr>
          <w:top w:val="none" w:sz="0" w:space="0" w:color="auto"/>
          <w:left w:val="none" w:sz="0" w:space="0" w:color="auto"/>
          <w:bottom w:val="none" w:sz="0" w:space="0" w:color="auto"/>
          <w:right w:val="none" w:sz="0" w:space="0" w:color="auto"/>
          <w:bar w:val="none" w:sz="0" w:color="auto"/>
        </w:pBdr>
        <w:rPr>
          <w:rFonts w:ascii="Arial" w:eastAsia="Times New Roman" w:hAnsi="Arial" w:cs="Arial"/>
        </w:rPr>
      </w:pPr>
      <w:r w:rsidRPr="00CD1844">
        <w:rPr>
          <w:rFonts w:ascii="Arial" w:hAnsi="Arial" w:cs="Arial"/>
          <w:b/>
          <w:bCs/>
        </w:rPr>
        <w:t>Teachers should ensure that</w:t>
      </w:r>
      <w:r w:rsidRPr="00CD1844">
        <w:rPr>
          <w:rFonts w:ascii="Arial" w:hAnsi="Arial" w:cs="Arial"/>
        </w:rPr>
        <w:t>:</w:t>
      </w:r>
    </w:p>
    <w:p w14:paraId="34A7A0CE" w14:textId="77777777" w:rsidR="00374348" w:rsidRPr="00CD1844" w:rsidRDefault="00374348">
      <w:pPr>
        <w:numPr>
          <w:ilvl w:val="0"/>
          <w:numId w:val="26"/>
        </w:numPr>
        <w:pBdr>
          <w:top w:val="none" w:sz="0" w:space="0" w:color="auto"/>
          <w:left w:val="none" w:sz="0" w:space="0" w:color="auto"/>
          <w:bottom w:val="none" w:sz="0" w:space="0" w:color="auto"/>
          <w:right w:val="none" w:sz="0" w:space="0" w:color="auto"/>
          <w:bar w:val="none" w:sz="0" w:color="auto"/>
        </w:pBdr>
        <w:tabs>
          <w:tab w:val="clear" w:pos="720"/>
          <w:tab w:val="num" w:pos="792"/>
        </w:tabs>
        <w:ind w:left="792" w:hanging="432"/>
        <w:rPr>
          <w:rFonts w:ascii="Arial" w:eastAsia="Times New Roman" w:hAnsi="Arial" w:cs="Arial"/>
        </w:rPr>
      </w:pPr>
      <w:r w:rsidRPr="00CD1844">
        <w:rPr>
          <w:rFonts w:ascii="Arial" w:hAnsi="Arial" w:cs="Arial"/>
        </w:rPr>
        <w:t>they conduct conversations with a pupil about sensitive issues professionally</w:t>
      </w:r>
    </w:p>
    <w:p w14:paraId="1DD0E0FF" w14:textId="77777777" w:rsidR="00374348" w:rsidRPr="00CD1844" w:rsidRDefault="00374348">
      <w:pPr>
        <w:numPr>
          <w:ilvl w:val="0"/>
          <w:numId w:val="27"/>
        </w:numPr>
        <w:pBdr>
          <w:top w:val="none" w:sz="0" w:space="0" w:color="auto"/>
          <w:left w:val="none" w:sz="0" w:space="0" w:color="auto"/>
          <w:bottom w:val="none" w:sz="0" w:space="0" w:color="auto"/>
          <w:right w:val="none" w:sz="0" w:space="0" w:color="auto"/>
          <w:bar w:val="none" w:sz="0" w:color="auto"/>
        </w:pBdr>
        <w:tabs>
          <w:tab w:val="clear" w:pos="720"/>
          <w:tab w:val="num" w:pos="792"/>
        </w:tabs>
        <w:ind w:left="792" w:hanging="432"/>
        <w:rPr>
          <w:rFonts w:ascii="Arial" w:eastAsia="Times New Roman" w:hAnsi="Arial" w:cs="Arial"/>
        </w:rPr>
      </w:pPr>
      <w:r w:rsidRPr="00CD1844">
        <w:rPr>
          <w:rFonts w:ascii="Arial" w:hAnsi="Arial" w:cs="Arial"/>
        </w:rPr>
        <w:t>they have regard to the safety and welfare of pupils</w:t>
      </w:r>
    </w:p>
    <w:p w14:paraId="71544829" w14:textId="77777777" w:rsidR="00374348" w:rsidRPr="00CD1844" w:rsidRDefault="00374348">
      <w:pPr>
        <w:pBdr>
          <w:top w:val="none" w:sz="0" w:space="0" w:color="auto"/>
          <w:left w:val="none" w:sz="0" w:space="0" w:color="auto"/>
          <w:bottom w:val="none" w:sz="0" w:space="0" w:color="auto"/>
          <w:right w:val="none" w:sz="0" w:space="0" w:color="auto"/>
          <w:bar w:val="none" w:sz="0" w:color="auto"/>
        </w:pBdr>
        <w:rPr>
          <w:rFonts w:ascii="Arial" w:eastAsia="Times New Roman" w:hAnsi="Arial" w:cs="Arial"/>
        </w:rPr>
      </w:pPr>
      <w:r w:rsidRPr="00CD1844">
        <w:rPr>
          <w:rFonts w:ascii="Arial" w:hAnsi="Arial" w:cs="Arial"/>
          <w:b/>
          <w:bCs/>
        </w:rPr>
        <w:t>Teachers should ensure that they do not</w:t>
      </w:r>
      <w:r w:rsidRPr="00CD1844">
        <w:rPr>
          <w:rFonts w:ascii="Arial" w:hAnsi="Arial" w:cs="Arial"/>
        </w:rPr>
        <w:t>:</w:t>
      </w:r>
    </w:p>
    <w:p w14:paraId="49614F92" w14:textId="77777777" w:rsidR="00374348" w:rsidRPr="00CD1844" w:rsidRDefault="00374348">
      <w:pPr>
        <w:numPr>
          <w:ilvl w:val="0"/>
          <w:numId w:val="30"/>
        </w:numPr>
        <w:pBdr>
          <w:top w:val="none" w:sz="0" w:space="0" w:color="auto"/>
          <w:left w:val="none" w:sz="0" w:space="0" w:color="auto"/>
          <w:bottom w:val="none" w:sz="0" w:space="0" w:color="auto"/>
          <w:right w:val="none" w:sz="0" w:space="0" w:color="auto"/>
          <w:bar w:val="none" w:sz="0" w:color="auto"/>
        </w:pBdr>
        <w:tabs>
          <w:tab w:val="clear" w:pos="720"/>
          <w:tab w:val="num" w:pos="792"/>
        </w:tabs>
        <w:ind w:left="792" w:hanging="432"/>
        <w:rPr>
          <w:rFonts w:ascii="Arial" w:eastAsia="Times New Roman" w:hAnsi="Arial" w:cs="Arial"/>
        </w:rPr>
      </w:pPr>
      <w:r w:rsidRPr="00CD1844">
        <w:rPr>
          <w:rFonts w:ascii="Arial" w:hAnsi="Arial" w:cs="Arial"/>
        </w:rPr>
        <w:t>have inappropriate physical contact with pupils</w:t>
      </w:r>
    </w:p>
    <w:p w14:paraId="3536657D" w14:textId="77777777" w:rsidR="00374348" w:rsidRPr="00CD1844" w:rsidRDefault="00374348">
      <w:pPr>
        <w:numPr>
          <w:ilvl w:val="0"/>
          <w:numId w:val="31"/>
        </w:numPr>
        <w:pBdr>
          <w:top w:val="none" w:sz="0" w:space="0" w:color="auto"/>
          <w:left w:val="none" w:sz="0" w:space="0" w:color="auto"/>
          <w:bottom w:val="none" w:sz="0" w:space="0" w:color="auto"/>
          <w:right w:val="none" w:sz="0" w:space="0" w:color="auto"/>
          <w:bar w:val="none" w:sz="0" w:color="auto"/>
        </w:pBdr>
        <w:tabs>
          <w:tab w:val="clear" w:pos="720"/>
          <w:tab w:val="num" w:pos="792"/>
        </w:tabs>
        <w:ind w:left="792" w:hanging="432"/>
        <w:rPr>
          <w:rFonts w:ascii="Arial" w:eastAsia="Times New Roman" w:hAnsi="Arial" w:cs="Arial"/>
        </w:rPr>
      </w:pPr>
      <w:r w:rsidRPr="00CD1844">
        <w:rPr>
          <w:rFonts w:ascii="Arial" w:hAnsi="Arial" w:cs="Arial"/>
        </w:rPr>
        <w:t>engage in personal correspondence with pupils</w:t>
      </w:r>
    </w:p>
    <w:p w14:paraId="02E030E6" w14:textId="77777777" w:rsidR="00374348" w:rsidRPr="00CD1844" w:rsidRDefault="00374348">
      <w:pPr>
        <w:numPr>
          <w:ilvl w:val="0"/>
          <w:numId w:val="32"/>
        </w:numPr>
        <w:pBdr>
          <w:top w:val="none" w:sz="0" w:space="0" w:color="auto"/>
          <w:left w:val="none" w:sz="0" w:space="0" w:color="auto"/>
          <w:bottom w:val="none" w:sz="0" w:space="0" w:color="auto"/>
          <w:right w:val="none" w:sz="0" w:space="0" w:color="auto"/>
          <w:bar w:val="none" w:sz="0" w:color="auto"/>
        </w:pBdr>
        <w:tabs>
          <w:tab w:val="clear" w:pos="720"/>
          <w:tab w:val="num" w:pos="792"/>
        </w:tabs>
        <w:ind w:left="792" w:hanging="432"/>
        <w:rPr>
          <w:rFonts w:ascii="Arial" w:eastAsia="Times New Roman" w:hAnsi="Arial" w:cs="Arial"/>
        </w:rPr>
      </w:pPr>
      <w:r w:rsidRPr="00CD1844">
        <w:rPr>
          <w:rFonts w:ascii="Arial" w:hAnsi="Arial" w:cs="Arial"/>
        </w:rPr>
        <w:t>discuss their own personal relationships with pupils</w:t>
      </w:r>
    </w:p>
    <w:p w14:paraId="6DC09BC7" w14:textId="77777777" w:rsidR="00374348" w:rsidRPr="00CD1844" w:rsidRDefault="00374348">
      <w:pPr>
        <w:numPr>
          <w:ilvl w:val="0"/>
          <w:numId w:val="33"/>
        </w:numPr>
        <w:pBdr>
          <w:top w:val="none" w:sz="0" w:space="0" w:color="auto"/>
          <w:left w:val="none" w:sz="0" w:space="0" w:color="auto"/>
          <w:bottom w:val="none" w:sz="0" w:space="0" w:color="auto"/>
          <w:right w:val="none" w:sz="0" w:space="0" w:color="auto"/>
          <w:bar w:val="none" w:sz="0" w:color="auto"/>
        </w:pBdr>
        <w:tabs>
          <w:tab w:val="clear" w:pos="720"/>
          <w:tab w:val="num" w:pos="792"/>
        </w:tabs>
        <w:ind w:left="792" w:hanging="432"/>
        <w:rPr>
          <w:rFonts w:ascii="Arial" w:eastAsia="Times New Roman" w:hAnsi="Arial" w:cs="Arial"/>
        </w:rPr>
      </w:pPr>
      <w:r w:rsidRPr="00CD1844">
        <w:rPr>
          <w:rFonts w:ascii="Arial" w:hAnsi="Arial" w:cs="Arial"/>
        </w:rPr>
        <w:t>swear at pupils, use offensive names or make inappropriate remarks about their gender, race, religion, sexual orientation, appearance, age, language or additional learning needs.</w:t>
      </w:r>
    </w:p>
    <w:p w14:paraId="1125124A" w14:textId="77777777" w:rsidR="007E218C" w:rsidRPr="00CD1844" w:rsidRDefault="007E218C" w:rsidP="007E218C">
      <w:pPr>
        <w:pBdr>
          <w:top w:val="none" w:sz="0" w:space="0" w:color="auto"/>
          <w:left w:val="none" w:sz="0" w:space="0" w:color="auto"/>
          <w:bottom w:val="none" w:sz="0" w:space="0" w:color="auto"/>
          <w:right w:val="none" w:sz="0" w:space="0" w:color="auto"/>
          <w:bar w:val="none" w:sz="0" w:color="auto"/>
        </w:pBdr>
        <w:rPr>
          <w:rFonts w:ascii="Arial" w:hAnsi="Arial" w:cs="Arial"/>
        </w:rPr>
      </w:pPr>
    </w:p>
    <w:p w14:paraId="563B6823" w14:textId="77777777" w:rsidR="007E218C" w:rsidRPr="00CD1844" w:rsidRDefault="007E218C" w:rsidP="007E218C">
      <w:pPr>
        <w:pBdr>
          <w:top w:val="none" w:sz="0" w:space="0" w:color="auto"/>
          <w:left w:val="none" w:sz="0" w:space="0" w:color="auto"/>
          <w:bottom w:val="none" w:sz="0" w:space="0" w:color="auto"/>
          <w:right w:val="none" w:sz="0" w:space="0" w:color="auto"/>
          <w:bar w:val="none" w:sz="0" w:color="auto"/>
        </w:pBdr>
        <w:rPr>
          <w:rFonts w:ascii="Arial" w:hAnsi="Arial" w:cs="Arial"/>
        </w:rPr>
      </w:pPr>
    </w:p>
    <w:p w14:paraId="5D5B2E01" w14:textId="77777777" w:rsidR="007E218C" w:rsidRPr="00CD1844" w:rsidRDefault="007E218C" w:rsidP="007E218C">
      <w:pPr>
        <w:pBdr>
          <w:top w:val="none" w:sz="0" w:space="0" w:color="auto"/>
          <w:left w:val="none" w:sz="0" w:space="0" w:color="auto"/>
          <w:bottom w:val="none" w:sz="0" w:space="0" w:color="auto"/>
          <w:right w:val="none" w:sz="0" w:space="0" w:color="auto"/>
          <w:bar w:val="none" w:sz="0" w:color="auto"/>
        </w:pBdr>
        <w:rPr>
          <w:rFonts w:ascii="Arial" w:hAnsi="Arial" w:cs="Arial"/>
        </w:rPr>
      </w:pPr>
    </w:p>
    <w:p w14:paraId="276098B6" w14:textId="77777777" w:rsidR="007E218C" w:rsidRPr="00CD1844" w:rsidRDefault="007E218C" w:rsidP="007E218C">
      <w:pPr>
        <w:pBdr>
          <w:top w:val="none" w:sz="0" w:space="0" w:color="auto"/>
          <w:left w:val="none" w:sz="0" w:space="0" w:color="auto"/>
          <w:bottom w:val="none" w:sz="0" w:space="0" w:color="auto"/>
          <w:right w:val="none" w:sz="0" w:space="0" w:color="auto"/>
          <w:bar w:val="none" w:sz="0" w:color="auto"/>
        </w:pBdr>
        <w:rPr>
          <w:rFonts w:ascii="Arial" w:eastAsia="Times New Roman" w:hAnsi="Arial" w:cs="Arial"/>
        </w:rPr>
      </w:pPr>
    </w:p>
    <w:sectPr w:rsidR="007E218C" w:rsidRPr="00CD1844" w:rsidSect="006856B6">
      <w:headerReference w:type="default" r:id="rId12"/>
      <w:footerReference w:type="default" r:id="rId13"/>
      <w:pgSz w:w="11900" w:h="16840"/>
      <w:pgMar w:top="1440" w:right="1800" w:bottom="1440" w:left="1800" w:header="708" w:footer="708"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05473C" w14:textId="77777777" w:rsidR="00E02B83" w:rsidRDefault="00E02B83" w:rsidP="006856B6">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14:paraId="60996CDC" w14:textId="77777777" w:rsidR="00E02B83" w:rsidRDefault="00E02B83" w:rsidP="006856B6">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5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51433" w14:textId="77777777" w:rsidR="00374348" w:rsidRDefault="00374348">
    <w:pPr>
      <w:pStyle w:val="Footer"/>
      <w:pBdr>
        <w:top w:val="none" w:sz="0" w:space="0" w:color="auto"/>
        <w:left w:val="none" w:sz="0" w:space="0" w:color="auto"/>
        <w:bottom w:val="none" w:sz="0" w:space="0" w:color="auto"/>
        <w:right w:val="none" w:sz="0" w:space="0" w:color="auto"/>
        <w:bar w:val="none" w:sz="0" w:color="auto"/>
      </w:pBdr>
      <w:tabs>
        <w:tab w:val="clear" w:pos="8306"/>
        <w:tab w:val="right" w:pos="8280"/>
      </w:tabs>
      <w:jc w:val="center"/>
    </w:pPr>
    <w:r>
      <w:fldChar w:fldCharType="begin"/>
    </w:r>
    <w:r>
      <w:instrText xml:space="preserve"> PAGE </w:instrText>
    </w:r>
    <w:r>
      <w:fldChar w:fldCharType="separate"/>
    </w:r>
    <w:r w:rsidR="00B42F79">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AAB84E" w14:textId="77777777" w:rsidR="00E02B83" w:rsidRDefault="00E02B83" w:rsidP="006856B6">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14:paraId="2B9DF007" w14:textId="77777777" w:rsidR="00E02B83" w:rsidRDefault="00E02B83" w:rsidP="006856B6">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4C689" w14:textId="77777777" w:rsidR="00374348" w:rsidRDefault="00374348">
    <w:pPr>
      <w:pStyle w:val="HeaderFooter"/>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3775F"/>
    <w:multiLevelType w:val="multilevel"/>
    <w:tmpl w:val="FFFFFFFF"/>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1" w15:restartNumberingAfterBreak="0">
    <w:nsid w:val="03BB5CC8"/>
    <w:multiLevelType w:val="multilevel"/>
    <w:tmpl w:val="FFFFFFFF"/>
    <w:styleLink w:val="List0"/>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2" w15:restartNumberingAfterBreak="0">
    <w:nsid w:val="066A51E6"/>
    <w:multiLevelType w:val="multilevel"/>
    <w:tmpl w:val="FFFFFFFF"/>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15:restartNumberingAfterBreak="0">
    <w:nsid w:val="06BF7F68"/>
    <w:multiLevelType w:val="multilevel"/>
    <w:tmpl w:val="FFFFFFFF"/>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4" w15:restartNumberingAfterBreak="0">
    <w:nsid w:val="08DD45F8"/>
    <w:multiLevelType w:val="multilevel"/>
    <w:tmpl w:val="FFFFFFFF"/>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5" w15:restartNumberingAfterBreak="0">
    <w:nsid w:val="0A35572B"/>
    <w:multiLevelType w:val="multilevel"/>
    <w:tmpl w:val="FFFFFFFF"/>
    <w:lvl w:ilvl="0">
      <w:start w:val="1"/>
      <w:numFmt w:val="bullet"/>
      <w:lvlText w:val="•"/>
      <w:lvlJc w:val="left"/>
      <w:pPr>
        <w:tabs>
          <w:tab w:val="num" w:pos="720"/>
        </w:tabs>
        <w:ind w:left="720" w:hanging="360"/>
      </w:pPr>
      <w:rPr>
        <w:rFonts w:ascii="Comic Sans MS" w:eastAsia="Times New Roman" w:hAnsi="Comic Sans MS"/>
        <w:position w:val="0"/>
        <w:sz w:val="20"/>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6" w15:restartNumberingAfterBreak="0">
    <w:nsid w:val="0D325B9B"/>
    <w:multiLevelType w:val="multilevel"/>
    <w:tmpl w:val="FFFFFFFF"/>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 w15:restartNumberingAfterBreak="0">
    <w:nsid w:val="12627E0D"/>
    <w:multiLevelType w:val="multilevel"/>
    <w:tmpl w:val="FFFFFFFF"/>
    <w:styleLink w:val="List1"/>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407"/>
        </w:tabs>
        <w:ind w:left="1407" w:hanging="327"/>
      </w:pPr>
      <w:rPr>
        <w:rFonts w:ascii="Comic Sans MS" w:eastAsia="Times New Roman" w:hAnsi="Comic Sans MS"/>
        <w:position w:val="0"/>
        <w:sz w:val="20"/>
      </w:rPr>
    </w:lvl>
    <w:lvl w:ilvl="2">
      <w:start w:val="1"/>
      <w:numFmt w:val="bullet"/>
      <w:lvlText w:val="▪"/>
      <w:lvlJc w:val="left"/>
      <w:pPr>
        <w:tabs>
          <w:tab w:val="num" w:pos="2127"/>
        </w:tabs>
        <w:ind w:left="2127" w:hanging="327"/>
      </w:pPr>
      <w:rPr>
        <w:rFonts w:ascii="Comic Sans MS" w:eastAsia="Times New Roman" w:hAnsi="Comic Sans MS"/>
        <w:position w:val="0"/>
        <w:sz w:val="20"/>
      </w:rPr>
    </w:lvl>
    <w:lvl w:ilvl="3">
      <w:start w:val="1"/>
      <w:numFmt w:val="bullet"/>
      <w:lvlText w:val="•"/>
      <w:lvlJc w:val="left"/>
      <w:pPr>
        <w:tabs>
          <w:tab w:val="num" w:pos="2847"/>
        </w:tabs>
        <w:ind w:left="2847" w:hanging="327"/>
      </w:pPr>
      <w:rPr>
        <w:rFonts w:ascii="Comic Sans MS" w:eastAsia="Times New Roman" w:hAnsi="Comic Sans MS"/>
        <w:position w:val="0"/>
        <w:sz w:val="20"/>
      </w:rPr>
    </w:lvl>
    <w:lvl w:ilvl="4">
      <w:start w:val="1"/>
      <w:numFmt w:val="bullet"/>
      <w:lvlText w:val="o"/>
      <w:lvlJc w:val="left"/>
      <w:pPr>
        <w:tabs>
          <w:tab w:val="num" w:pos="3567"/>
        </w:tabs>
        <w:ind w:left="3567" w:hanging="327"/>
      </w:pPr>
      <w:rPr>
        <w:rFonts w:ascii="Comic Sans MS" w:eastAsia="Times New Roman" w:hAnsi="Comic Sans MS"/>
        <w:position w:val="0"/>
        <w:sz w:val="20"/>
      </w:rPr>
    </w:lvl>
    <w:lvl w:ilvl="5">
      <w:start w:val="1"/>
      <w:numFmt w:val="bullet"/>
      <w:lvlText w:val="▪"/>
      <w:lvlJc w:val="left"/>
      <w:pPr>
        <w:tabs>
          <w:tab w:val="num" w:pos="4287"/>
        </w:tabs>
        <w:ind w:left="4287" w:hanging="327"/>
      </w:pPr>
      <w:rPr>
        <w:rFonts w:ascii="Comic Sans MS" w:eastAsia="Times New Roman" w:hAnsi="Comic Sans MS"/>
        <w:position w:val="0"/>
        <w:sz w:val="20"/>
      </w:rPr>
    </w:lvl>
    <w:lvl w:ilvl="6">
      <w:start w:val="1"/>
      <w:numFmt w:val="bullet"/>
      <w:lvlText w:val="•"/>
      <w:lvlJc w:val="left"/>
      <w:pPr>
        <w:tabs>
          <w:tab w:val="num" w:pos="5007"/>
        </w:tabs>
        <w:ind w:left="5007" w:hanging="327"/>
      </w:pPr>
      <w:rPr>
        <w:rFonts w:ascii="Comic Sans MS" w:eastAsia="Times New Roman" w:hAnsi="Comic Sans MS"/>
        <w:position w:val="0"/>
        <w:sz w:val="20"/>
      </w:rPr>
    </w:lvl>
    <w:lvl w:ilvl="7">
      <w:start w:val="1"/>
      <w:numFmt w:val="bullet"/>
      <w:lvlText w:val="o"/>
      <w:lvlJc w:val="left"/>
      <w:pPr>
        <w:tabs>
          <w:tab w:val="num" w:pos="5727"/>
        </w:tabs>
        <w:ind w:left="5727" w:hanging="327"/>
      </w:pPr>
      <w:rPr>
        <w:rFonts w:ascii="Comic Sans MS" w:eastAsia="Times New Roman" w:hAnsi="Comic Sans MS"/>
        <w:position w:val="0"/>
        <w:sz w:val="20"/>
      </w:rPr>
    </w:lvl>
    <w:lvl w:ilvl="8">
      <w:start w:val="1"/>
      <w:numFmt w:val="bullet"/>
      <w:lvlText w:val="▪"/>
      <w:lvlJc w:val="left"/>
      <w:pPr>
        <w:tabs>
          <w:tab w:val="num" w:pos="6447"/>
        </w:tabs>
        <w:ind w:left="6447" w:hanging="327"/>
      </w:pPr>
      <w:rPr>
        <w:rFonts w:ascii="Comic Sans MS" w:eastAsia="Times New Roman" w:hAnsi="Comic Sans MS"/>
        <w:position w:val="0"/>
        <w:sz w:val="20"/>
      </w:rPr>
    </w:lvl>
  </w:abstractNum>
  <w:abstractNum w:abstractNumId="8" w15:restartNumberingAfterBreak="0">
    <w:nsid w:val="12E50DCA"/>
    <w:multiLevelType w:val="multilevel"/>
    <w:tmpl w:val="FFFFFFFF"/>
    <w:lvl w:ilvl="0">
      <w:start w:val="1"/>
      <w:numFmt w:val="bullet"/>
      <w:lvlText w:val="•"/>
      <w:lvlJc w:val="left"/>
      <w:pPr>
        <w:tabs>
          <w:tab w:val="num" w:pos="720"/>
        </w:tabs>
        <w:ind w:left="720" w:hanging="360"/>
      </w:pPr>
      <w:rPr>
        <w:rFonts w:ascii="Comic Sans MS" w:eastAsia="Times New Roman" w:hAnsi="Comic Sans MS"/>
        <w:position w:val="0"/>
        <w:sz w:val="20"/>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9" w15:restartNumberingAfterBreak="0">
    <w:nsid w:val="12F323A6"/>
    <w:multiLevelType w:val="multilevel"/>
    <w:tmpl w:val="FFFFFFFF"/>
    <w:lvl w:ilvl="0">
      <w:start w:val="1"/>
      <w:numFmt w:val="bullet"/>
      <w:lvlText w:val="•"/>
      <w:lvlJc w:val="left"/>
      <w:pPr>
        <w:tabs>
          <w:tab w:val="num" w:pos="720"/>
        </w:tabs>
        <w:ind w:left="720" w:hanging="360"/>
      </w:pPr>
      <w:rPr>
        <w:rFonts w:ascii="Comic Sans MS" w:eastAsia="Times New Roman" w:hAnsi="Comic Sans MS"/>
        <w:position w:val="0"/>
        <w:sz w:val="20"/>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10" w15:restartNumberingAfterBreak="0">
    <w:nsid w:val="13B41652"/>
    <w:multiLevelType w:val="multilevel"/>
    <w:tmpl w:val="FFFFFFFF"/>
    <w:styleLink w:val="List41"/>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11" w15:restartNumberingAfterBreak="0">
    <w:nsid w:val="163F2B1D"/>
    <w:multiLevelType w:val="multilevel"/>
    <w:tmpl w:val="FFFFFFFF"/>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12" w15:restartNumberingAfterBreak="0">
    <w:nsid w:val="178B6F85"/>
    <w:multiLevelType w:val="multilevel"/>
    <w:tmpl w:val="FFFFFFFF"/>
    <w:styleLink w:val="List51"/>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13" w15:restartNumberingAfterBreak="0">
    <w:nsid w:val="17BB22AE"/>
    <w:multiLevelType w:val="multilevel"/>
    <w:tmpl w:val="FFFFFFFF"/>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14" w15:restartNumberingAfterBreak="0">
    <w:nsid w:val="19917FDA"/>
    <w:multiLevelType w:val="multilevel"/>
    <w:tmpl w:val="FFFFFFFF"/>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407"/>
        </w:tabs>
        <w:ind w:left="1407" w:hanging="327"/>
      </w:pPr>
      <w:rPr>
        <w:rFonts w:ascii="Comic Sans MS" w:eastAsia="Times New Roman" w:hAnsi="Comic Sans MS"/>
        <w:position w:val="0"/>
        <w:sz w:val="20"/>
      </w:rPr>
    </w:lvl>
    <w:lvl w:ilvl="2">
      <w:start w:val="1"/>
      <w:numFmt w:val="bullet"/>
      <w:lvlText w:val="▪"/>
      <w:lvlJc w:val="left"/>
      <w:pPr>
        <w:tabs>
          <w:tab w:val="num" w:pos="2127"/>
        </w:tabs>
        <w:ind w:left="2127" w:hanging="327"/>
      </w:pPr>
      <w:rPr>
        <w:rFonts w:ascii="Comic Sans MS" w:eastAsia="Times New Roman" w:hAnsi="Comic Sans MS"/>
        <w:position w:val="0"/>
        <w:sz w:val="20"/>
      </w:rPr>
    </w:lvl>
    <w:lvl w:ilvl="3">
      <w:start w:val="1"/>
      <w:numFmt w:val="bullet"/>
      <w:lvlText w:val="•"/>
      <w:lvlJc w:val="left"/>
      <w:pPr>
        <w:tabs>
          <w:tab w:val="num" w:pos="2847"/>
        </w:tabs>
        <w:ind w:left="2847" w:hanging="327"/>
      </w:pPr>
      <w:rPr>
        <w:rFonts w:ascii="Comic Sans MS" w:eastAsia="Times New Roman" w:hAnsi="Comic Sans MS"/>
        <w:position w:val="0"/>
        <w:sz w:val="20"/>
      </w:rPr>
    </w:lvl>
    <w:lvl w:ilvl="4">
      <w:start w:val="1"/>
      <w:numFmt w:val="bullet"/>
      <w:lvlText w:val="o"/>
      <w:lvlJc w:val="left"/>
      <w:pPr>
        <w:tabs>
          <w:tab w:val="num" w:pos="3567"/>
        </w:tabs>
        <w:ind w:left="3567" w:hanging="327"/>
      </w:pPr>
      <w:rPr>
        <w:rFonts w:ascii="Comic Sans MS" w:eastAsia="Times New Roman" w:hAnsi="Comic Sans MS"/>
        <w:position w:val="0"/>
        <w:sz w:val="20"/>
      </w:rPr>
    </w:lvl>
    <w:lvl w:ilvl="5">
      <w:start w:val="1"/>
      <w:numFmt w:val="bullet"/>
      <w:lvlText w:val="▪"/>
      <w:lvlJc w:val="left"/>
      <w:pPr>
        <w:tabs>
          <w:tab w:val="num" w:pos="4287"/>
        </w:tabs>
        <w:ind w:left="4287" w:hanging="327"/>
      </w:pPr>
      <w:rPr>
        <w:rFonts w:ascii="Comic Sans MS" w:eastAsia="Times New Roman" w:hAnsi="Comic Sans MS"/>
        <w:position w:val="0"/>
        <w:sz w:val="20"/>
      </w:rPr>
    </w:lvl>
    <w:lvl w:ilvl="6">
      <w:start w:val="1"/>
      <w:numFmt w:val="bullet"/>
      <w:lvlText w:val="•"/>
      <w:lvlJc w:val="left"/>
      <w:pPr>
        <w:tabs>
          <w:tab w:val="num" w:pos="5007"/>
        </w:tabs>
        <w:ind w:left="5007" w:hanging="327"/>
      </w:pPr>
      <w:rPr>
        <w:rFonts w:ascii="Comic Sans MS" w:eastAsia="Times New Roman" w:hAnsi="Comic Sans MS"/>
        <w:position w:val="0"/>
        <w:sz w:val="20"/>
      </w:rPr>
    </w:lvl>
    <w:lvl w:ilvl="7">
      <w:start w:val="1"/>
      <w:numFmt w:val="bullet"/>
      <w:lvlText w:val="o"/>
      <w:lvlJc w:val="left"/>
      <w:pPr>
        <w:tabs>
          <w:tab w:val="num" w:pos="5727"/>
        </w:tabs>
        <w:ind w:left="5727" w:hanging="327"/>
      </w:pPr>
      <w:rPr>
        <w:rFonts w:ascii="Comic Sans MS" w:eastAsia="Times New Roman" w:hAnsi="Comic Sans MS"/>
        <w:position w:val="0"/>
        <w:sz w:val="20"/>
      </w:rPr>
    </w:lvl>
    <w:lvl w:ilvl="8">
      <w:start w:val="1"/>
      <w:numFmt w:val="bullet"/>
      <w:lvlText w:val="▪"/>
      <w:lvlJc w:val="left"/>
      <w:pPr>
        <w:tabs>
          <w:tab w:val="num" w:pos="6447"/>
        </w:tabs>
        <w:ind w:left="6447" w:hanging="327"/>
      </w:pPr>
      <w:rPr>
        <w:rFonts w:ascii="Comic Sans MS" w:eastAsia="Times New Roman" w:hAnsi="Comic Sans MS"/>
        <w:position w:val="0"/>
        <w:sz w:val="20"/>
      </w:rPr>
    </w:lvl>
  </w:abstractNum>
  <w:abstractNum w:abstractNumId="15" w15:restartNumberingAfterBreak="0">
    <w:nsid w:val="1E9566B5"/>
    <w:multiLevelType w:val="multilevel"/>
    <w:tmpl w:val="FFFFFFFF"/>
    <w:lvl w:ilvl="0">
      <w:start w:val="1"/>
      <w:numFmt w:val="bullet"/>
      <w:lvlText w:val="•"/>
      <w:lvlJc w:val="left"/>
      <w:pPr>
        <w:tabs>
          <w:tab w:val="num" w:pos="720"/>
        </w:tabs>
        <w:ind w:left="720" w:hanging="360"/>
      </w:pPr>
      <w:rPr>
        <w:rFonts w:ascii="Comic Sans MS" w:eastAsia="Times New Roman" w:hAnsi="Comic Sans MS"/>
        <w:position w:val="0"/>
        <w:sz w:val="20"/>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16" w15:restartNumberingAfterBreak="0">
    <w:nsid w:val="265D7DBD"/>
    <w:multiLevelType w:val="multilevel"/>
    <w:tmpl w:val="FFFFFFFF"/>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7" w15:restartNumberingAfterBreak="0">
    <w:nsid w:val="27C01A13"/>
    <w:multiLevelType w:val="multilevel"/>
    <w:tmpl w:val="FFFFFFFF"/>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18" w15:restartNumberingAfterBreak="0">
    <w:nsid w:val="2C074BA4"/>
    <w:multiLevelType w:val="multilevel"/>
    <w:tmpl w:val="FFFFFFFF"/>
    <w:styleLink w:val="List31"/>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19" w15:restartNumberingAfterBreak="0">
    <w:nsid w:val="2CD064F2"/>
    <w:multiLevelType w:val="multilevel"/>
    <w:tmpl w:val="FFFFFFFF"/>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20" w15:restartNumberingAfterBreak="0">
    <w:nsid w:val="375F666C"/>
    <w:multiLevelType w:val="multilevel"/>
    <w:tmpl w:val="FFFFFFFF"/>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21" w15:restartNumberingAfterBreak="0">
    <w:nsid w:val="393B4418"/>
    <w:multiLevelType w:val="multilevel"/>
    <w:tmpl w:val="FFFFFFFF"/>
    <w:styleLink w:val="List21"/>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22" w15:restartNumberingAfterBreak="0">
    <w:nsid w:val="3BCD788A"/>
    <w:multiLevelType w:val="multilevel"/>
    <w:tmpl w:val="FFFFFFFF"/>
    <w:lvl w:ilvl="0">
      <w:start w:val="1"/>
      <w:numFmt w:val="bullet"/>
      <w:lvlText w:val="•"/>
      <w:lvlJc w:val="left"/>
      <w:pPr>
        <w:tabs>
          <w:tab w:val="num" w:pos="720"/>
        </w:tabs>
        <w:ind w:left="720" w:hanging="360"/>
      </w:pPr>
      <w:rPr>
        <w:rFonts w:ascii="Comic Sans MS" w:eastAsia="Times New Roman" w:hAnsi="Comic Sans MS"/>
        <w:position w:val="0"/>
        <w:sz w:val="20"/>
      </w:rPr>
    </w:lvl>
    <w:lvl w:ilvl="1">
      <w:start w:val="1"/>
      <w:numFmt w:val="bullet"/>
      <w:lvlText w:val="o"/>
      <w:lvlJc w:val="left"/>
      <w:pPr>
        <w:tabs>
          <w:tab w:val="num" w:pos="1407"/>
        </w:tabs>
        <w:ind w:left="1407" w:hanging="327"/>
      </w:pPr>
      <w:rPr>
        <w:rFonts w:ascii="Comic Sans MS" w:eastAsia="Times New Roman" w:hAnsi="Comic Sans MS"/>
        <w:position w:val="0"/>
        <w:sz w:val="20"/>
      </w:rPr>
    </w:lvl>
    <w:lvl w:ilvl="2">
      <w:start w:val="1"/>
      <w:numFmt w:val="bullet"/>
      <w:lvlText w:val="▪"/>
      <w:lvlJc w:val="left"/>
      <w:pPr>
        <w:tabs>
          <w:tab w:val="num" w:pos="2127"/>
        </w:tabs>
        <w:ind w:left="2127" w:hanging="327"/>
      </w:pPr>
      <w:rPr>
        <w:rFonts w:ascii="Comic Sans MS" w:eastAsia="Times New Roman" w:hAnsi="Comic Sans MS"/>
        <w:position w:val="0"/>
        <w:sz w:val="20"/>
      </w:rPr>
    </w:lvl>
    <w:lvl w:ilvl="3">
      <w:start w:val="1"/>
      <w:numFmt w:val="bullet"/>
      <w:lvlText w:val="•"/>
      <w:lvlJc w:val="left"/>
      <w:pPr>
        <w:tabs>
          <w:tab w:val="num" w:pos="2847"/>
        </w:tabs>
        <w:ind w:left="2847" w:hanging="327"/>
      </w:pPr>
      <w:rPr>
        <w:rFonts w:ascii="Comic Sans MS" w:eastAsia="Times New Roman" w:hAnsi="Comic Sans MS"/>
        <w:position w:val="0"/>
        <w:sz w:val="20"/>
      </w:rPr>
    </w:lvl>
    <w:lvl w:ilvl="4">
      <w:start w:val="1"/>
      <w:numFmt w:val="bullet"/>
      <w:lvlText w:val="o"/>
      <w:lvlJc w:val="left"/>
      <w:pPr>
        <w:tabs>
          <w:tab w:val="num" w:pos="3567"/>
        </w:tabs>
        <w:ind w:left="3567" w:hanging="327"/>
      </w:pPr>
      <w:rPr>
        <w:rFonts w:ascii="Comic Sans MS" w:eastAsia="Times New Roman" w:hAnsi="Comic Sans MS"/>
        <w:position w:val="0"/>
        <w:sz w:val="20"/>
      </w:rPr>
    </w:lvl>
    <w:lvl w:ilvl="5">
      <w:start w:val="1"/>
      <w:numFmt w:val="bullet"/>
      <w:lvlText w:val="▪"/>
      <w:lvlJc w:val="left"/>
      <w:pPr>
        <w:tabs>
          <w:tab w:val="num" w:pos="4287"/>
        </w:tabs>
        <w:ind w:left="4287" w:hanging="327"/>
      </w:pPr>
      <w:rPr>
        <w:rFonts w:ascii="Comic Sans MS" w:eastAsia="Times New Roman" w:hAnsi="Comic Sans MS"/>
        <w:position w:val="0"/>
        <w:sz w:val="20"/>
      </w:rPr>
    </w:lvl>
    <w:lvl w:ilvl="6">
      <w:start w:val="1"/>
      <w:numFmt w:val="bullet"/>
      <w:lvlText w:val="•"/>
      <w:lvlJc w:val="left"/>
      <w:pPr>
        <w:tabs>
          <w:tab w:val="num" w:pos="5007"/>
        </w:tabs>
        <w:ind w:left="5007" w:hanging="327"/>
      </w:pPr>
      <w:rPr>
        <w:rFonts w:ascii="Comic Sans MS" w:eastAsia="Times New Roman" w:hAnsi="Comic Sans MS"/>
        <w:position w:val="0"/>
        <w:sz w:val="20"/>
      </w:rPr>
    </w:lvl>
    <w:lvl w:ilvl="7">
      <w:start w:val="1"/>
      <w:numFmt w:val="bullet"/>
      <w:lvlText w:val="o"/>
      <w:lvlJc w:val="left"/>
      <w:pPr>
        <w:tabs>
          <w:tab w:val="num" w:pos="5727"/>
        </w:tabs>
        <w:ind w:left="5727" w:hanging="327"/>
      </w:pPr>
      <w:rPr>
        <w:rFonts w:ascii="Comic Sans MS" w:eastAsia="Times New Roman" w:hAnsi="Comic Sans MS"/>
        <w:position w:val="0"/>
        <w:sz w:val="20"/>
      </w:rPr>
    </w:lvl>
    <w:lvl w:ilvl="8">
      <w:start w:val="1"/>
      <w:numFmt w:val="bullet"/>
      <w:lvlText w:val="▪"/>
      <w:lvlJc w:val="left"/>
      <w:pPr>
        <w:tabs>
          <w:tab w:val="num" w:pos="6447"/>
        </w:tabs>
        <w:ind w:left="6447" w:hanging="327"/>
      </w:pPr>
      <w:rPr>
        <w:rFonts w:ascii="Comic Sans MS" w:eastAsia="Times New Roman" w:hAnsi="Comic Sans MS"/>
        <w:position w:val="0"/>
        <w:sz w:val="20"/>
      </w:rPr>
    </w:lvl>
  </w:abstractNum>
  <w:abstractNum w:abstractNumId="23" w15:restartNumberingAfterBreak="0">
    <w:nsid w:val="40303582"/>
    <w:multiLevelType w:val="multilevel"/>
    <w:tmpl w:val="FFFFFFFF"/>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4" w15:restartNumberingAfterBreak="0">
    <w:nsid w:val="45CD0CC4"/>
    <w:multiLevelType w:val="multilevel"/>
    <w:tmpl w:val="FFFFFFFF"/>
    <w:lvl w:ilvl="0">
      <w:start w:val="1"/>
      <w:numFmt w:val="bullet"/>
      <w:lvlText w:val="•"/>
      <w:lvlJc w:val="left"/>
      <w:pPr>
        <w:tabs>
          <w:tab w:val="num" w:pos="720"/>
        </w:tabs>
        <w:ind w:left="720" w:hanging="360"/>
      </w:pPr>
      <w:rPr>
        <w:rFonts w:ascii="Comic Sans MS" w:eastAsia="Times New Roman" w:hAnsi="Comic Sans MS"/>
        <w:position w:val="0"/>
        <w:sz w:val="20"/>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25" w15:restartNumberingAfterBreak="0">
    <w:nsid w:val="4BD6158E"/>
    <w:multiLevelType w:val="multilevel"/>
    <w:tmpl w:val="FFFFFFFF"/>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6" w15:restartNumberingAfterBreak="0">
    <w:nsid w:val="4EB362C9"/>
    <w:multiLevelType w:val="multilevel"/>
    <w:tmpl w:val="FFFFFFFF"/>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27" w15:restartNumberingAfterBreak="0">
    <w:nsid w:val="55991CD6"/>
    <w:multiLevelType w:val="multilevel"/>
    <w:tmpl w:val="FFFFFFFF"/>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28" w15:restartNumberingAfterBreak="0">
    <w:nsid w:val="5CD05288"/>
    <w:multiLevelType w:val="multilevel"/>
    <w:tmpl w:val="FFFFFFFF"/>
    <w:styleLink w:val="List6"/>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29" w15:restartNumberingAfterBreak="0">
    <w:nsid w:val="5F3E13E8"/>
    <w:multiLevelType w:val="multilevel"/>
    <w:tmpl w:val="FFFFFFFF"/>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0" w15:restartNumberingAfterBreak="0">
    <w:nsid w:val="672842B4"/>
    <w:multiLevelType w:val="multilevel"/>
    <w:tmpl w:val="FFFFFFFF"/>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1" w15:restartNumberingAfterBreak="0">
    <w:nsid w:val="78802726"/>
    <w:multiLevelType w:val="multilevel"/>
    <w:tmpl w:val="FFFFFFFF"/>
    <w:lvl w:ilvl="0">
      <w:start w:val="1"/>
      <w:numFmt w:val="bullet"/>
      <w:lvlText w:val="•"/>
      <w:lvlJc w:val="left"/>
      <w:pPr>
        <w:tabs>
          <w:tab w:val="num" w:pos="720"/>
        </w:tabs>
        <w:ind w:left="720" w:hanging="360"/>
      </w:pPr>
      <w:rPr>
        <w:rFonts w:ascii="Comic Sans MS" w:eastAsia="Times New Roman" w:hAnsi="Comic Sans MS"/>
        <w:position w:val="0"/>
        <w:sz w:val="20"/>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abstractNum w:abstractNumId="32" w15:restartNumberingAfterBreak="0">
    <w:nsid w:val="7E9D1E18"/>
    <w:multiLevelType w:val="multilevel"/>
    <w:tmpl w:val="FFFFFFFF"/>
    <w:lvl w:ilvl="0">
      <w:numFmt w:val="bullet"/>
      <w:lvlText w:val="•"/>
      <w:lvlJc w:val="left"/>
      <w:pPr>
        <w:tabs>
          <w:tab w:val="num" w:pos="720"/>
        </w:tabs>
        <w:ind w:left="720" w:hanging="360"/>
      </w:pPr>
      <w:rPr>
        <w:rFonts w:ascii="Comic Sans MS" w:eastAsia="Times New Roman" w:hAnsi="Comic Sans MS"/>
        <w:position w:val="0"/>
        <w:sz w:val="24"/>
      </w:rPr>
    </w:lvl>
    <w:lvl w:ilvl="1">
      <w:start w:val="1"/>
      <w:numFmt w:val="bullet"/>
      <w:lvlText w:val="o"/>
      <w:lvlJc w:val="left"/>
      <w:pPr>
        <w:tabs>
          <w:tab w:val="num" w:pos="1380"/>
        </w:tabs>
        <w:ind w:left="1380" w:hanging="300"/>
      </w:pPr>
      <w:rPr>
        <w:rFonts w:ascii="Comic Sans MS" w:eastAsia="Times New Roman" w:hAnsi="Comic Sans MS"/>
        <w:position w:val="0"/>
        <w:sz w:val="20"/>
      </w:rPr>
    </w:lvl>
    <w:lvl w:ilvl="2">
      <w:start w:val="1"/>
      <w:numFmt w:val="bullet"/>
      <w:lvlText w:val="▪"/>
      <w:lvlJc w:val="left"/>
      <w:pPr>
        <w:tabs>
          <w:tab w:val="num" w:pos="2100"/>
        </w:tabs>
        <w:ind w:left="2100" w:hanging="300"/>
      </w:pPr>
      <w:rPr>
        <w:rFonts w:ascii="Comic Sans MS" w:eastAsia="Times New Roman" w:hAnsi="Comic Sans MS"/>
        <w:position w:val="0"/>
        <w:sz w:val="20"/>
      </w:rPr>
    </w:lvl>
    <w:lvl w:ilvl="3">
      <w:start w:val="1"/>
      <w:numFmt w:val="bullet"/>
      <w:lvlText w:val="•"/>
      <w:lvlJc w:val="left"/>
      <w:pPr>
        <w:tabs>
          <w:tab w:val="num" w:pos="2820"/>
        </w:tabs>
        <w:ind w:left="2820" w:hanging="300"/>
      </w:pPr>
      <w:rPr>
        <w:rFonts w:ascii="Comic Sans MS" w:eastAsia="Times New Roman" w:hAnsi="Comic Sans MS"/>
        <w:position w:val="0"/>
        <w:sz w:val="20"/>
      </w:rPr>
    </w:lvl>
    <w:lvl w:ilvl="4">
      <w:start w:val="1"/>
      <w:numFmt w:val="bullet"/>
      <w:lvlText w:val="o"/>
      <w:lvlJc w:val="left"/>
      <w:pPr>
        <w:tabs>
          <w:tab w:val="num" w:pos="3540"/>
        </w:tabs>
        <w:ind w:left="3540" w:hanging="300"/>
      </w:pPr>
      <w:rPr>
        <w:rFonts w:ascii="Comic Sans MS" w:eastAsia="Times New Roman" w:hAnsi="Comic Sans MS"/>
        <w:position w:val="0"/>
        <w:sz w:val="20"/>
      </w:rPr>
    </w:lvl>
    <w:lvl w:ilvl="5">
      <w:start w:val="1"/>
      <w:numFmt w:val="bullet"/>
      <w:lvlText w:val="▪"/>
      <w:lvlJc w:val="left"/>
      <w:pPr>
        <w:tabs>
          <w:tab w:val="num" w:pos="4260"/>
        </w:tabs>
        <w:ind w:left="4260" w:hanging="300"/>
      </w:pPr>
      <w:rPr>
        <w:rFonts w:ascii="Comic Sans MS" w:eastAsia="Times New Roman" w:hAnsi="Comic Sans MS"/>
        <w:position w:val="0"/>
        <w:sz w:val="20"/>
      </w:rPr>
    </w:lvl>
    <w:lvl w:ilvl="6">
      <w:start w:val="1"/>
      <w:numFmt w:val="bullet"/>
      <w:lvlText w:val="•"/>
      <w:lvlJc w:val="left"/>
      <w:pPr>
        <w:tabs>
          <w:tab w:val="num" w:pos="4980"/>
        </w:tabs>
        <w:ind w:left="4980" w:hanging="300"/>
      </w:pPr>
      <w:rPr>
        <w:rFonts w:ascii="Comic Sans MS" w:eastAsia="Times New Roman" w:hAnsi="Comic Sans MS"/>
        <w:position w:val="0"/>
        <w:sz w:val="20"/>
      </w:rPr>
    </w:lvl>
    <w:lvl w:ilvl="7">
      <w:start w:val="1"/>
      <w:numFmt w:val="bullet"/>
      <w:lvlText w:val="o"/>
      <w:lvlJc w:val="left"/>
      <w:pPr>
        <w:tabs>
          <w:tab w:val="num" w:pos="5700"/>
        </w:tabs>
        <w:ind w:left="5700" w:hanging="300"/>
      </w:pPr>
      <w:rPr>
        <w:rFonts w:ascii="Comic Sans MS" w:eastAsia="Times New Roman" w:hAnsi="Comic Sans MS"/>
        <w:position w:val="0"/>
        <w:sz w:val="20"/>
      </w:rPr>
    </w:lvl>
    <w:lvl w:ilvl="8">
      <w:start w:val="1"/>
      <w:numFmt w:val="bullet"/>
      <w:lvlText w:val="▪"/>
      <w:lvlJc w:val="left"/>
      <w:pPr>
        <w:tabs>
          <w:tab w:val="num" w:pos="6420"/>
        </w:tabs>
        <w:ind w:left="6420" w:hanging="300"/>
      </w:pPr>
      <w:rPr>
        <w:rFonts w:ascii="Comic Sans MS" w:eastAsia="Times New Roman" w:hAnsi="Comic Sans MS"/>
        <w:position w:val="0"/>
        <w:sz w:val="20"/>
      </w:rPr>
    </w:lvl>
  </w:abstractNum>
  <w:num w:numId="1">
    <w:abstractNumId w:val="24"/>
  </w:num>
  <w:num w:numId="2">
    <w:abstractNumId w:val="29"/>
  </w:num>
  <w:num w:numId="3">
    <w:abstractNumId w:val="27"/>
  </w:num>
  <w:num w:numId="4">
    <w:abstractNumId w:val="1"/>
  </w:num>
  <w:num w:numId="5">
    <w:abstractNumId w:val="22"/>
  </w:num>
  <w:num w:numId="6">
    <w:abstractNumId w:val="2"/>
  </w:num>
  <w:num w:numId="7">
    <w:abstractNumId w:val="14"/>
  </w:num>
  <w:num w:numId="8">
    <w:abstractNumId w:val="7"/>
  </w:num>
  <w:num w:numId="9">
    <w:abstractNumId w:val="5"/>
  </w:num>
  <w:num w:numId="10">
    <w:abstractNumId w:val="30"/>
  </w:num>
  <w:num w:numId="11">
    <w:abstractNumId w:val="20"/>
  </w:num>
  <w:num w:numId="12">
    <w:abstractNumId w:val="11"/>
  </w:num>
  <w:num w:numId="13">
    <w:abstractNumId w:val="21"/>
  </w:num>
  <w:num w:numId="14">
    <w:abstractNumId w:val="15"/>
  </w:num>
  <w:num w:numId="15">
    <w:abstractNumId w:val="6"/>
  </w:num>
  <w:num w:numId="16">
    <w:abstractNumId w:val="13"/>
  </w:num>
  <w:num w:numId="17">
    <w:abstractNumId w:val="18"/>
  </w:num>
  <w:num w:numId="18">
    <w:abstractNumId w:val="9"/>
  </w:num>
  <w:num w:numId="19">
    <w:abstractNumId w:val="25"/>
  </w:num>
  <w:num w:numId="20">
    <w:abstractNumId w:val="17"/>
  </w:num>
  <w:num w:numId="21">
    <w:abstractNumId w:val="0"/>
  </w:num>
  <w:num w:numId="22">
    <w:abstractNumId w:val="26"/>
  </w:num>
  <w:num w:numId="23">
    <w:abstractNumId w:val="10"/>
  </w:num>
  <w:num w:numId="24">
    <w:abstractNumId w:val="31"/>
  </w:num>
  <w:num w:numId="25">
    <w:abstractNumId w:val="16"/>
  </w:num>
  <w:num w:numId="26">
    <w:abstractNumId w:val="3"/>
  </w:num>
  <w:num w:numId="27">
    <w:abstractNumId w:val="12"/>
  </w:num>
  <w:num w:numId="28">
    <w:abstractNumId w:val="8"/>
  </w:num>
  <w:num w:numId="29">
    <w:abstractNumId w:val="23"/>
  </w:num>
  <w:num w:numId="30">
    <w:abstractNumId w:val="4"/>
  </w:num>
  <w:num w:numId="31">
    <w:abstractNumId w:val="32"/>
  </w:num>
  <w:num w:numId="32">
    <w:abstractNumId w:val="19"/>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6B6"/>
    <w:rsid w:val="00023BE7"/>
    <w:rsid w:val="00023EB7"/>
    <w:rsid w:val="000668DC"/>
    <w:rsid w:val="000A4181"/>
    <w:rsid w:val="000D189E"/>
    <w:rsid w:val="000E66B2"/>
    <w:rsid w:val="0010677D"/>
    <w:rsid w:val="00130348"/>
    <w:rsid w:val="001576BA"/>
    <w:rsid w:val="00165406"/>
    <w:rsid w:val="001C683B"/>
    <w:rsid w:val="001E1FF4"/>
    <w:rsid w:val="001F1DDF"/>
    <w:rsid w:val="00283A9E"/>
    <w:rsid w:val="002F2520"/>
    <w:rsid w:val="00305D2F"/>
    <w:rsid w:val="00320719"/>
    <w:rsid w:val="003449E8"/>
    <w:rsid w:val="00374348"/>
    <w:rsid w:val="0040046F"/>
    <w:rsid w:val="0040472D"/>
    <w:rsid w:val="00443653"/>
    <w:rsid w:val="0044799F"/>
    <w:rsid w:val="004C2AC8"/>
    <w:rsid w:val="004E20BF"/>
    <w:rsid w:val="004F5C63"/>
    <w:rsid w:val="005B5798"/>
    <w:rsid w:val="005C35F3"/>
    <w:rsid w:val="005F1E91"/>
    <w:rsid w:val="006330CF"/>
    <w:rsid w:val="006856B6"/>
    <w:rsid w:val="007201E3"/>
    <w:rsid w:val="00783554"/>
    <w:rsid w:val="00794938"/>
    <w:rsid w:val="007B36EE"/>
    <w:rsid w:val="007C01CD"/>
    <w:rsid w:val="007E218C"/>
    <w:rsid w:val="00842B51"/>
    <w:rsid w:val="008E20B5"/>
    <w:rsid w:val="008F5C6E"/>
    <w:rsid w:val="00922B78"/>
    <w:rsid w:val="00926AD2"/>
    <w:rsid w:val="009C1B3D"/>
    <w:rsid w:val="009D4107"/>
    <w:rsid w:val="00AA5C36"/>
    <w:rsid w:val="00B42F79"/>
    <w:rsid w:val="00B67BD3"/>
    <w:rsid w:val="00C76913"/>
    <w:rsid w:val="00CD1844"/>
    <w:rsid w:val="00D02676"/>
    <w:rsid w:val="00D131B3"/>
    <w:rsid w:val="00D476B9"/>
    <w:rsid w:val="00DC1761"/>
    <w:rsid w:val="00E02B83"/>
    <w:rsid w:val="00E50B8E"/>
    <w:rsid w:val="00E9181A"/>
    <w:rsid w:val="00ED07E3"/>
    <w:rsid w:val="00ED541A"/>
    <w:rsid w:val="00EE0D07"/>
    <w:rsid w:val="00F42903"/>
    <w:rsid w:val="00FC65E2"/>
    <w:rsid w:val="00FE0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CE310B"/>
  <w15:docId w15:val="{8C90F342-EC0E-4D14-9108-8D39A2BD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56B6"/>
    <w:pPr>
      <w:pBdr>
        <w:top w:val="none" w:sz="96" w:space="31" w:color="FFFFFF" w:frame="1"/>
        <w:left w:val="none" w:sz="96" w:space="31" w:color="FFFFFF" w:frame="1"/>
        <w:bottom w:val="none" w:sz="96" w:space="31" w:color="FFFFFF" w:frame="1"/>
        <w:right w:val="none" w:sz="96" w:space="31" w:color="FFFFFF" w:frame="1"/>
        <w:bar w:val="none" w:sz="0" w:color="000000"/>
      </w:pBdr>
    </w:pPr>
    <w:rPr>
      <w:rFonts w:hAnsi="Arial Unicode MS" w:cs="Arial Unicode MS"/>
      <w:color w:val="000000"/>
      <w:sz w:val="24"/>
      <w:szCs w:val="24"/>
      <w:u w:color="000000"/>
      <w:lang w:val="en-US" w:eastAsia="en-US"/>
    </w:rPr>
  </w:style>
  <w:style w:type="paragraph" w:styleId="Heading1">
    <w:name w:val="heading 1"/>
    <w:basedOn w:val="Normal"/>
    <w:next w:val="Normal"/>
    <w:link w:val="Heading1Char"/>
    <w:uiPriority w:val="99"/>
    <w:qFormat/>
    <w:rsid w:val="006856B6"/>
    <w:pPr>
      <w:keepNext/>
      <w:jc w:val="center"/>
      <w:outlineLvl w:val="0"/>
    </w:pPr>
    <w:rPr>
      <w:b/>
      <w:bCs/>
      <w:sz w:val="48"/>
      <w:szCs w:val="48"/>
      <w:lang w:val="fr-FR"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526"/>
    <w:rPr>
      <w:rFonts w:asciiTheme="majorHAnsi" w:eastAsiaTheme="majorEastAsia" w:hAnsiTheme="majorHAnsi" w:cstheme="majorBidi"/>
      <w:b/>
      <w:bCs/>
      <w:color w:val="000000"/>
      <w:kern w:val="32"/>
      <w:sz w:val="32"/>
      <w:szCs w:val="32"/>
      <w:u w:color="000000"/>
      <w:lang w:val="en-US" w:eastAsia="en-US"/>
    </w:rPr>
  </w:style>
  <w:style w:type="character" w:styleId="Hyperlink">
    <w:name w:val="Hyperlink"/>
    <w:basedOn w:val="DefaultParagraphFont"/>
    <w:uiPriority w:val="99"/>
    <w:rsid w:val="006856B6"/>
    <w:rPr>
      <w:rFonts w:cs="Times New Roman"/>
      <w:u w:val="single"/>
    </w:rPr>
  </w:style>
  <w:style w:type="paragraph" w:customStyle="1" w:styleId="HeaderFooter">
    <w:name w:val="Header &amp; Footer"/>
    <w:uiPriority w:val="99"/>
    <w:rsid w:val="006856B6"/>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hAnsi="Arial Unicode MS" w:cs="Arial Unicode MS"/>
      <w:color w:val="000000"/>
      <w:sz w:val="24"/>
      <w:szCs w:val="24"/>
    </w:rPr>
  </w:style>
  <w:style w:type="paragraph" w:styleId="Footer">
    <w:name w:val="footer"/>
    <w:basedOn w:val="Normal"/>
    <w:link w:val="FooterChar"/>
    <w:uiPriority w:val="99"/>
    <w:rsid w:val="006856B6"/>
    <w:pPr>
      <w:tabs>
        <w:tab w:val="center" w:pos="4153"/>
        <w:tab w:val="right" w:pos="8306"/>
      </w:tabs>
    </w:pPr>
    <w:rPr>
      <w:lang w:eastAsia="en-GB"/>
    </w:rPr>
  </w:style>
  <w:style w:type="character" w:customStyle="1" w:styleId="FooterChar">
    <w:name w:val="Footer Char"/>
    <w:basedOn w:val="DefaultParagraphFont"/>
    <w:link w:val="Footer"/>
    <w:uiPriority w:val="99"/>
    <w:semiHidden/>
    <w:rsid w:val="00824526"/>
    <w:rPr>
      <w:rFonts w:hAnsi="Arial Unicode MS" w:cs="Arial Unicode MS"/>
      <w:color w:val="000000"/>
      <w:sz w:val="24"/>
      <w:szCs w:val="24"/>
      <w:u w:color="000000"/>
      <w:lang w:val="en-US" w:eastAsia="en-US"/>
    </w:rPr>
  </w:style>
  <w:style w:type="paragraph" w:customStyle="1" w:styleId="BulletIndent">
    <w:name w:val="BulletIndent"/>
    <w:uiPriority w:val="99"/>
    <w:rsid w:val="006856B6"/>
    <w:pPr>
      <w:pBdr>
        <w:top w:val="none" w:sz="96" w:space="31" w:color="FFFFFF" w:frame="1"/>
        <w:left w:val="none" w:sz="96" w:space="31" w:color="FFFFFF" w:frame="1"/>
        <w:bottom w:val="none" w:sz="96" w:space="31" w:color="FFFFFF" w:frame="1"/>
        <w:right w:val="none" w:sz="96" w:space="31" w:color="FFFFFF" w:frame="1"/>
        <w:bar w:val="none" w:sz="0" w:color="000000"/>
      </w:pBdr>
      <w:tabs>
        <w:tab w:val="left" w:pos="720"/>
      </w:tabs>
      <w:ind w:left="720" w:right="1134" w:hanging="360"/>
    </w:pPr>
    <w:rPr>
      <w:rFonts w:ascii="Arial" w:hAnsi="Arial Unicode MS" w:cs="Arial Unicode MS"/>
      <w:color w:val="000000"/>
      <w:u w:color="000000"/>
      <w:lang w:val="en-US"/>
    </w:rPr>
  </w:style>
  <w:style w:type="paragraph" w:styleId="BodyText">
    <w:name w:val="Body Text"/>
    <w:basedOn w:val="Normal"/>
    <w:link w:val="BodyTextChar"/>
    <w:uiPriority w:val="99"/>
    <w:rsid w:val="006856B6"/>
    <w:rPr>
      <w:sz w:val="28"/>
      <w:szCs w:val="28"/>
      <w:lang w:eastAsia="en-GB"/>
    </w:rPr>
  </w:style>
  <w:style w:type="character" w:customStyle="1" w:styleId="BodyTextChar">
    <w:name w:val="Body Text Char"/>
    <w:basedOn w:val="DefaultParagraphFont"/>
    <w:link w:val="BodyText"/>
    <w:uiPriority w:val="99"/>
    <w:semiHidden/>
    <w:rsid w:val="00824526"/>
    <w:rPr>
      <w:rFonts w:hAnsi="Arial Unicode MS" w:cs="Arial Unicode MS"/>
      <w:color w:val="000000"/>
      <w:sz w:val="24"/>
      <w:szCs w:val="24"/>
      <w:u w:color="000000"/>
      <w:lang w:val="en-US" w:eastAsia="en-US"/>
    </w:rPr>
  </w:style>
  <w:style w:type="paragraph" w:styleId="Header">
    <w:name w:val="header"/>
    <w:basedOn w:val="Normal"/>
    <w:link w:val="HeaderChar"/>
    <w:uiPriority w:val="99"/>
    <w:rsid w:val="006856B6"/>
    <w:pPr>
      <w:tabs>
        <w:tab w:val="center" w:pos="4320"/>
        <w:tab w:val="right" w:pos="8640"/>
      </w:tabs>
    </w:pPr>
    <w:rPr>
      <w:lang w:eastAsia="en-GB"/>
    </w:rPr>
  </w:style>
  <w:style w:type="character" w:customStyle="1" w:styleId="HeaderChar">
    <w:name w:val="Header Char"/>
    <w:basedOn w:val="DefaultParagraphFont"/>
    <w:link w:val="Header"/>
    <w:uiPriority w:val="99"/>
    <w:semiHidden/>
    <w:rsid w:val="00824526"/>
    <w:rPr>
      <w:rFonts w:hAnsi="Arial Unicode MS" w:cs="Arial Unicode MS"/>
      <w:color w:val="000000"/>
      <w:sz w:val="24"/>
      <w:szCs w:val="24"/>
      <w:u w:color="000000"/>
      <w:lang w:val="en-US" w:eastAsia="en-US"/>
    </w:rPr>
  </w:style>
  <w:style w:type="numbering" w:customStyle="1" w:styleId="List0">
    <w:name w:val="List 0"/>
    <w:rsid w:val="00824526"/>
    <w:pPr>
      <w:numPr>
        <w:numId w:val="4"/>
      </w:numPr>
    </w:pPr>
  </w:style>
  <w:style w:type="numbering" w:customStyle="1" w:styleId="List1">
    <w:name w:val="List 1"/>
    <w:rsid w:val="00824526"/>
    <w:pPr>
      <w:numPr>
        <w:numId w:val="8"/>
      </w:numPr>
    </w:pPr>
  </w:style>
  <w:style w:type="numbering" w:customStyle="1" w:styleId="List41">
    <w:name w:val="List 41"/>
    <w:rsid w:val="00824526"/>
    <w:pPr>
      <w:numPr>
        <w:numId w:val="23"/>
      </w:numPr>
    </w:pPr>
  </w:style>
  <w:style w:type="numbering" w:customStyle="1" w:styleId="List51">
    <w:name w:val="List 51"/>
    <w:rsid w:val="00824526"/>
    <w:pPr>
      <w:numPr>
        <w:numId w:val="27"/>
      </w:numPr>
    </w:pPr>
  </w:style>
  <w:style w:type="numbering" w:customStyle="1" w:styleId="List31">
    <w:name w:val="List 31"/>
    <w:rsid w:val="00824526"/>
    <w:pPr>
      <w:numPr>
        <w:numId w:val="17"/>
      </w:numPr>
    </w:pPr>
  </w:style>
  <w:style w:type="numbering" w:customStyle="1" w:styleId="List21">
    <w:name w:val="List 21"/>
    <w:rsid w:val="00824526"/>
    <w:pPr>
      <w:numPr>
        <w:numId w:val="13"/>
      </w:numPr>
    </w:pPr>
  </w:style>
  <w:style w:type="numbering" w:customStyle="1" w:styleId="List6">
    <w:name w:val="List 6"/>
    <w:rsid w:val="00824526"/>
    <w:pPr>
      <w:numPr>
        <w:numId w:val="33"/>
      </w:numPr>
    </w:pPr>
  </w:style>
  <w:style w:type="character" w:styleId="Emphasis">
    <w:name w:val="Emphasis"/>
    <w:uiPriority w:val="20"/>
    <w:qFormat/>
    <w:locked/>
    <w:rsid w:val="002F2520"/>
    <w:rPr>
      <w:b/>
      <w:bCs/>
      <w:i w:val="0"/>
      <w:iCs w:val="0"/>
    </w:rPr>
  </w:style>
  <w:style w:type="character" w:customStyle="1" w:styleId="st1">
    <w:name w:val="st1"/>
    <w:rsid w:val="002F2520"/>
  </w:style>
  <w:style w:type="paragraph" w:styleId="BalloonText">
    <w:name w:val="Balloon Text"/>
    <w:basedOn w:val="Normal"/>
    <w:link w:val="BalloonTextChar"/>
    <w:uiPriority w:val="99"/>
    <w:semiHidden/>
    <w:unhideWhenUsed/>
    <w:rsid w:val="000D189E"/>
    <w:rPr>
      <w:rFonts w:ascii="Tahoma" w:hAnsi="Tahoma" w:cs="Tahoma"/>
      <w:sz w:val="16"/>
      <w:szCs w:val="16"/>
    </w:rPr>
  </w:style>
  <w:style w:type="character" w:customStyle="1" w:styleId="BalloonTextChar">
    <w:name w:val="Balloon Text Char"/>
    <w:basedOn w:val="DefaultParagraphFont"/>
    <w:link w:val="BalloonText"/>
    <w:uiPriority w:val="99"/>
    <w:semiHidden/>
    <w:rsid w:val="000D189E"/>
    <w:rPr>
      <w:rFonts w:ascii="Tahoma" w:hAnsi="Tahoma" w:cs="Tahoma"/>
      <w:color w:val="000000"/>
      <w:sz w:val="16"/>
      <w:szCs w:val="16"/>
      <w:u w:color="000000"/>
      <w:lang w:val="en-US" w:eastAsia="en-US"/>
    </w:rPr>
  </w:style>
  <w:style w:type="table" w:styleId="TableGrid">
    <w:name w:val="Table Grid"/>
    <w:basedOn w:val="TableNormal"/>
    <w:uiPriority w:val="59"/>
    <w:locked/>
    <w:rsid w:val="007E218C"/>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meadowlaneprm.cardiff.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A22AC0-729B-42D8-99A3-E7C0C97AACFF}">
  <ds:schemaRefs>
    <ds:schemaRef ds:uri="http://schemas.microsoft.com/sharepoint/v3/contenttype/forms"/>
  </ds:schemaRefs>
</ds:datastoreItem>
</file>

<file path=customXml/itemProps2.xml><?xml version="1.0" encoding="utf-8"?>
<ds:datastoreItem xmlns:ds="http://schemas.openxmlformats.org/officeDocument/2006/customXml" ds:itemID="{21D4D7FF-C498-4C50-820B-F5A6C079A656}">
  <ds:schemaRefs>
    <ds:schemaRef ds:uri="f22d494a-8e8a-4158-b841-97edd7323001"/>
    <ds:schemaRef ds:uri="http://schemas.microsoft.com/office/2006/metadata/properties"/>
    <ds:schemaRef ds:uri="http://purl.org/dc/terms/"/>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B90637EA-F45C-4311-9F7C-78FDB392C700}"/>
</file>

<file path=docProps/app.xml><?xml version="1.0" encoding="utf-8"?>
<Properties xmlns="http://schemas.openxmlformats.org/officeDocument/2006/extended-properties" xmlns:vt="http://schemas.openxmlformats.org/officeDocument/2006/docPropsVTypes">
  <Template>Normal</Template>
  <TotalTime>21</TotalTime>
  <Pages>7</Pages>
  <Words>2576</Words>
  <Characters>13917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Moorland</vt:lpstr>
    </vt:vector>
  </TitlesOfParts>
  <Company>Cardiff County Council</Company>
  <LinksUpToDate>false</LinksUpToDate>
  <CharactersWithSpaces>16461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Moorland</dc:title>
  <dc:creator>Karen Williams</dc:creator>
  <cp:lastModifiedBy>R Woodward</cp:lastModifiedBy>
  <cp:revision>3</cp:revision>
  <cp:lastPrinted>2018-04-05T11:43:00Z</cp:lastPrinted>
  <dcterms:created xsi:type="dcterms:W3CDTF">2024-09-12T10:04:00Z</dcterms:created>
  <dcterms:modified xsi:type="dcterms:W3CDTF">2024-09-12T10:25:00Z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Order">
    <vt:r8>28900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